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здравље и породицу</w:t>
      </w:r>
    </w:p>
    <w:p w:rsidR="00CC3024" w:rsidRPr="00DE19D4" w:rsidRDefault="00761DB4" w:rsidP="00F56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9D4">
        <w:rPr>
          <w:rFonts w:ascii="Times New Roman" w:hAnsi="Times New Roman"/>
          <w:sz w:val="24"/>
          <w:szCs w:val="24"/>
        </w:rPr>
        <w:t>1</w:t>
      </w:r>
      <w:r w:rsidRPr="00DE19D4">
        <w:rPr>
          <w:rFonts w:ascii="Times New Roman" w:hAnsi="Times New Roman"/>
          <w:sz w:val="24"/>
          <w:szCs w:val="24"/>
          <w:lang w:val="sr-Cyrl-CS"/>
        </w:rPr>
        <w:t>8</w:t>
      </w:r>
      <w:r w:rsidRPr="00DE19D4">
        <w:rPr>
          <w:rFonts w:ascii="Times New Roman" w:hAnsi="Times New Roman"/>
          <w:sz w:val="24"/>
          <w:szCs w:val="24"/>
        </w:rPr>
        <w:t xml:space="preserve"> Број:</w:t>
      </w:r>
      <w:r w:rsidRPr="00DE19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E19D4">
        <w:rPr>
          <w:rFonts w:ascii="Times New Roman" w:hAnsi="Times New Roman"/>
          <w:sz w:val="24"/>
          <w:szCs w:val="24"/>
        </w:rPr>
        <w:t xml:space="preserve">06-2/161-22                                                     </w:t>
      </w: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</w:rPr>
        <w:t>ембар 2022. године</w:t>
      </w: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212B" w:rsidRPr="0048212B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1210" w:rsidRDefault="00761DB4" w:rsidP="00F5612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1210" w:rsidRDefault="00761DB4" w:rsidP="00F5612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ЗАПИСНИК</w:t>
      </w:r>
    </w:p>
    <w:p w:rsidR="00F81210" w:rsidRDefault="00761DB4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</w:t>
      </w:r>
      <w:r>
        <w:rPr>
          <w:rFonts w:ascii="Times New Roman" w:eastAsia="Times New Roman" w:hAnsi="Times New Roman" w:cs="Times New Roman"/>
          <w:sz w:val="24"/>
        </w:rPr>
        <w:t>Е СЕДНИЦЕ ОДБОРА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ЗДРАВЉЕ И ПОРОДИЦУ</w:t>
      </w:r>
    </w:p>
    <w:p w:rsidR="00F81210" w:rsidRDefault="00761DB4" w:rsidP="00F5612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ОДРЖАНЕ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НОВ</w:t>
      </w:r>
      <w:r>
        <w:rPr>
          <w:rFonts w:ascii="Times New Roman" w:eastAsia="Times New Roman" w:hAnsi="Times New Roman" w:cs="Times New Roman"/>
          <w:sz w:val="24"/>
        </w:rPr>
        <w:t>ЕМБРА 2022. ГОДИНЕ</w:t>
      </w: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1210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F81210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Седница је почела у 12,00 часова.</w:t>
      </w:r>
    </w:p>
    <w:p w:rsidR="0048212B" w:rsidRPr="0048212B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B010F" w:rsidRPr="008B6871" w:rsidRDefault="00761DB4" w:rsidP="00F5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Седници је председавао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доц. др</w:t>
      </w:r>
      <w:r w:rsidRPr="008A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0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арко Лакетић, председник Одбора, који је образложио да је седницу сазвао у краћем року од прописаног </w:t>
      </w:r>
      <w:r w:rsidRPr="0010044E">
        <w:rPr>
          <w:rFonts w:ascii="Times New Roman" w:hAnsi="Times New Roman" w:cs="Times New Roman"/>
          <w:bCs/>
          <w:sz w:val="24"/>
          <w:szCs w:val="24"/>
        </w:rPr>
        <w:t>из разлога који су садржани у члану 173. Пословни</w:t>
      </w:r>
      <w:r w:rsidRPr="0010044E">
        <w:rPr>
          <w:rFonts w:ascii="Times New Roman" w:hAnsi="Times New Roman" w:cs="Times New Roman"/>
          <w:bCs/>
          <w:sz w:val="24"/>
          <w:szCs w:val="24"/>
        </w:rPr>
        <w:t>ка Н</w:t>
      </w:r>
      <w:r>
        <w:rPr>
          <w:rFonts w:ascii="Times New Roman" w:hAnsi="Times New Roman" w:cs="Times New Roman"/>
          <w:bCs/>
          <w:sz w:val="24"/>
          <w:szCs w:val="24"/>
        </w:rPr>
        <w:t>ародне скупштине,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односно да одбор  који предлог буџета разматра у складу са својим делокругом, извештај </w:t>
      </w:r>
      <w:r>
        <w:rPr>
          <w:rFonts w:ascii="Times New Roman" w:hAnsi="Times New Roman" w:cs="Times New Roman"/>
          <w:bCs/>
          <w:sz w:val="24"/>
          <w:szCs w:val="24"/>
        </w:rPr>
        <w:t xml:space="preserve">о томе </w:t>
      </w:r>
      <w:r>
        <w:rPr>
          <w:rFonts w:ascii="Times New Roman" w:hAnsi="Times New Roman" w:cs="Times New Roman"/>
          <w:bCs/>
          <w:sz w:val="24"/>
          <w:szCs w:val="24"/>
        </w:rPr>
        <w:t>доставља о</w:t>
      </w:r>
      <w:r w:rsidRPr="0010044E">
        <w:rPr>
          <w:rFonts w:ascii="Times New Roman" w:hAnsi="Times New Roman" w:cs="Times New Roman"/>
          <w:bCs/>
          <w:sz w:val="24"/>
          <w:szCs w:val="24"/>
        </w:rPr>
        <w:t xml:space="preserve">дбору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надлежном </w:t>
      </w:r>
      <w:r w:rsidRPr="0010044E">
        <w:rPr>
          <w:rFonts w:ascii="Times New Roman" w:hAnsi="Times New Roman" w:cs="Times New Roman"/>
          <w:bCs/>
          <w:sz w:val="24"/>
          <w:szCs w:val="24"/>
        </w:rPr>
        <w:t>за финансије</w:t>
      </w:r>
      <w:r>
        <w:rPr>
          <w:rFonts w:ascii="Times New Roman" w:hAnsi="Times New Roman" w:cs="Times New Roman"/>
          <w:bCs/>
          <w:sz w:val="24"/>
          <w:szCs w:val="24"/>
        </w:rPr>
        <w:t>, који седницу одржава истог дана у 17 часова.</w:t>
      </w:r>
    </w:p>
    <w:p w:rsidR="00F81210" w:rsidRPr="00505966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су присуствовали чланови Одбора: Јана Матеовић, </w:t>
      </w:r>
      <w:r>
        <w:rPr>
          <w:rFonts w:ascii="Times New Roman" w:eastAsia="Times New Roman" w:hAnsi="Times New Roman" w:cs="Times New Roman"/>
          <w:sz w:val="24"/>
        </w:rPr>
        <w:t xml:space="preserve">др Нада Мацура, проф. </w:t>
      </w:r>
      <w:r w:rsidRPr="00472D31">
        <w:rPr>
          <w:rFonts w:ascii="Times New Roman" w:eastAsia="Times New Roman" w:hAnsi="Times New Roman" w:cs="Times New Roman"/>
          <w:sz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</w:rPr>
        <w:t>Зоран Радојичић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 Марко Богдановић, проф. др Владимир Ђукић, Марија Војиновић,</w:t>
      </w:r>
      <w:r w:rsidRPr="00A12C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 сци.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мед. Санда Рашковић Ивић, др Зоран Зечевић, Загорка Алексић, др Муамер Бачевац и Бошко</w:t>
      </w:r>
      <w:r>
        <w:rPr>
          <w:rFonts w:ascii="Times New Roman" w:eastAsia="Times New Roman" w:hAnsi="Times New Roman" w:cs="Times New Roman"/>
          <w:sz w:val="24"/>
        </w:rPr>
        <w:t xml:space="preserve"> Обрадовић. </w:t>
      </w:r>
    </w:p>
    <w:p w:rsidR="00F81210" w:rsidRPr="006661CF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Одбора </w:t>
      </w:r>
      <w:r>
        <w:rPr>
          <w:rFonts w:ascii="Times New Roman" w:eastAsia="Times New Roman" w:hAnsi="Times New Roman" w:cs="Times New Roman"/>
          <w:sz w:val="24"/>
        </w:rPr>
        <w:t xml:space="preserve">су </w:t>
      </w:r>
      <w:r>
        <w:rPr>
          <w:rFonts w:ascii="Times New Roman" w:eastAsia="Times New Roman" w:hAnsi="Times New Roman" w:cs="Times New Roman"/>
          <w:sz w:val="24"/>
        </w:rPr>
        <w:t>присуствова</w:t>
      </w:r>
      <w:r>
        <w:rPr>
          <w:rFonts w:ascii="Times New Roman" w:eastAsia="Times New Roman" w:hAnsi="Times New Roman" w:cs="Times New Roman"/>
          <w:sz w:val="24"/>
        </w:rPr>
        <w:t>ли</w:t>
      </w:r>
      <w:r>
        <w:rPr>
          <w:rFonts w:ascii="Times New Roman" w:eastAsia="Times New Roman" w:hAnsi="Times New Roman" w:cs="Times New Roman"/>
          <w:sz w:val="24"/>
        </w:rPr>
        <w:t xml:space="preserve"> замени</w:t>
      </w:r>
      <w:r>
        <w:rPr>
          <w:rFonts w:ascii="Times New Roman" w:eastAsia="Times New Roman" w:hAnsi="Times New Roman" w:cs="Times New Roman"/>
          <w:sz w:val="24"/>
        </w:rPr>
        <w:t>ци</w:t>
      </w:r>
      <w:r>
        <w:rPr>
          <w:rFonts w:ascii="Times New Roman" w:eastAsia="Times New Roman" w:hAnsi="Times New Roman" w:cs="Times New Roman"/>
          <w:sz w:val="24"/>
        </w:rPr>
        <w:t xml:space="preserve"> члан</w:t>
      </w:r>
      <w:r>
        <w:rPr>
          <w:rFonts w:ascii="Times New Roman" w:eastAsia="Times New Roman" w:hAnsi="Times New Roman" w:cs="Times New Roman"/>
          <w:sz w:val="24"/>
        </w:rPr>
        <w:t>ов</w:t>
      </w:r>
      <w:r>
        <w:rPr>
          <w:rFonts w:ascii="Times New Roman" w:eastAsia="Times New Roman" w:hAnsi="Times New Roman" w:cs="Times New Roman"/>
          <w:sz w:val="24"/>
        </w:rPr>
        <w:t>а Одбора:</w:t>
      </w:r>
      <w:r w:rsidRPr="002429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Дубравка Филиповски и Славиша Булатовић.</w:t>
      </w:r>
    </w:p>
    <w:p w:rsidR="00F81210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72D31">
        <w:rPr>
          <w:rFonts w:ascii="Times New Roman" w:eastAsia="Times New Roman" w:hAnsi="Times New Roman" w:cs="Times New Roman"/>
          <w:sz w:val="24"/>
        </w:rPr>
        <w:t>Седници нису присуствовали чланови Одбора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Ђорђо Ђорђић и</w:t>
      </w:r>
      <w:r>
        <w:rPr>
          <w:rFonts w:ascii="Times New Roman" w:eastAsia="Times New Roman" w:hAnsi="Times New Roman" w:cs="Times New Roman"/>
          <w:sz w:val="24"/>
        </w:rPr>
        <w:t xml:space="preserve"> Селма Кучевић,</w:t>
      </w:r>
      <w:r w:rsidRPr="00472D31">
        <w:rPr>
          <w:rFonts w:ascii="Times New Roman" w:eastAsia="Times New Roman" w:hAnsi="Times New Roman" w:cs="Times New Roman"/>
          <w:sz w:val="24"/>
        </w:rPr>
        <w:t xml:space="preserve"> као ни њихови заменици.</w:t>
      </w:r>
    </w:p>
    <w:p w:rsidR="006661CF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Седници Одбора</w:t>
      </w:r>
      <w:r>
        <w:rPr>
          <w:rFonts w:ascii="Times New Roman" w:eastAsia="Times New Roman" w:hAnsi="Times New Roman" w:cs="Times New Roman"/>
          <w:sz w:val="24"/>
        </w:rPr>
        <w:t xml:space="preserve"> присуствовали су представници Министарс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ва здравља: Наташа Гудовић, секретар Министарства, Снежана Симић, начелник Одељења за финансијске послове и Сања Томић Михајловић, руководилац Групе за финансијско планирање и припрем</w:t>
      </w:r>
      <w:r>
        <w:rPr>
          <w:rFonts w:ascii="Times New Roman" w:eastAsia="Times New Roman" w:hAnsi="Times New Roman" w:cs="Times New Roman"/>
          <w:sz w:val="24"/>
        </w:rPr>
        <w:t>у буџета; представници Министар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ва финансија:</w:t>
      </w:r>
      <w:r w:rsidRPr="009D4A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Оливера Ружић Попарић и Драгана Нешић, виши саветници у Сектору буџета; представници Републичког фонда за здравствено осигурање: Сања Радојевић Шкодрић, директор РФЗО-а и Светлана Тадин, директор Сектора за економске послове РФЗО-а.</w:t>
      </w:r>
    </w:p>
    <w:p w:rsidR="0010044E" w:rsidRDefault="00761DB4" w:rsidP="00F5612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12B" w:rsidRDefault="00761DB4" w:rsidP="00F5612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На предлог председавајућег Одбора, једногласно, усвојен је следећи:</w:t>
      </w:r>
    </w:p>
    <w:p w:rsidR="00F81210" w:rsidRPr="00F94452" w:rsidRDefault="00761DB4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F81210" w:rsidRPr="000E18A4" w:rsidRDefault="00761DB4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>Д н е в н и   р е д</w:t>
      </w:r>
    </w:p>
    <w:p w:rsidR="00F81210" w:rsidRPr="000E18A4" w:rsidRDefault="00761DB4" w:rsidP="00F5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544" w:rsidRPr="00613544" w:rsidRDefault="00761DB4" w:rsidP="00C47E18">
      <w:pPr>
        <w:pStyle w:val="ListParagraph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544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</w:rPr>
        <w:t xml:space="preserve">буџету </w:t>
      </w:r>
      <w:r w:rsidRPr="00613544">
        <w:rPr>
          <w:rFonts w:ascii="Times New Roman" w:hAnsi="Times New Roman" w:cs="Times New Roman"/>
          <w:sz w:val="24"/>
          <w:szCs w:val="24"/>
        </w:rPr>
        <w:t xml:space="preserve">Републике Србије за 2022. годину, Раздео 27 - Министарство здравља, са Предлогом одлуке о </w:t>
      </w:r>
      <w:r w:rsidRPr="00613544">
        <w:rPr>
          <w:rFonts w:ascii="Times New Roman" w:hAnsi="Times New Roman" w:cs="Times New Roman"/>
          <w:sz w:val="24"/>
          <w:szCs w:val="24"/>
        </w:rPr>
        <w:t>давању сагласности на Одлуку о изменама Финансијског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3544">
        <w:rPr>
          <w:rFonts w:ascii="Times New Roman" w:hAnsi="Times New Roman" w:cs="Times New Roman"/>
          <w:sz w:val="24"/>
          <w:szCs w:val="24"/>
        </w:rPr>
        <w:t xml:space="preserve"> Републичког фонда за здравствено осигурање за 2022. годину, који је поднела Влада, у начелу.</w:t>
      </w:r>
    </w:p>
    <w:p w:rsidR="00F81210" w:rsidRDefault="00761DB4" w:rsidP="00F5612F">
      <w:pPr>
        <w:tabs>
          <w:tab w:val="left" w:pos="9072"/>
        </w:tabs>
        <w:spacing w:after="0" w:line="240" w:lineRule="auto"/>
        <w:jc w:val="both"/>
        <w:rPr>
          <w:rFonts w:eastAsia="Times New Roman"/>
        </w:rPr>
      </w:pPr>
      <w:r w:rsidRPr="000E18A4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</w:t>
      </w:r>
    </w:p>
    <w:p w:rsidR="0010044E" w:rsidRPr="00C80B01" w:rsidRDefault="00761DB4" w:rsidP="00F5612F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    Пре преласка на разматрање утврђеног дневног реда, усвојен је, б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ез примедаба, Записник </w:t>
      </w:r>
      <w:r>
        <w:rPr>
          <w:rFonts w:ascii="Times New Roman" w:eastAsia="Times New Roman" w:hAnsi="Times New Roman" w:cs="Times New Roman"/>
          <w:sz w:val="24"/>
          <w:szCs w:val="24"/>
        </w:rPr>
        <w:t>прве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Одбора, која је одржана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септем</w:t>
      </w:r>
      <w:r w:rsidRPr="00C80B01">
        <w:rPr>
          <w:rFonts w:ascii="Times New Roman" w:hAnsi="Times New Roman" w:cs="Times New Roman"/>
          <w:sz w:val="24"/>
          <w:szCs w:val="24"/>
        </w:rPr>
        <w:t>бра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0B01">
        <w:rPr>
          <w:rFonts w:ascii="Times New Roman" w:hAnsi="Times New Roman" w:cs="Times New Roman"/>
          <w:sz w:val="24"/>
          <w:szCs w:val="24"/>
        </w:rPr>
        <w:t xml:space="preserve">. године. </w:t>
      </w:r>
    </w:p>
    <w:p w:rsidR="006F1F0D" w:rsidRDefault="00761DB4" w:rsidP="00E02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Бошко Обрадовић </w:t>
      </w:r>
      <w:r>
        <w:rPr>
          <w:rFonts w:ascii="Times New Roman" w:hAnsi="Times New Roman" w:cs="Times New Roman"/>
          <w:bCs/>
          <w:sz w:val="24"/>
          <w:szCs w:val="24"/>
        </w:rPr>
        <w:t xml:space="preserve">је </w:t>
      </w:r>
      <w:r>
        <w:rPr>
          <w:rFonts w:ascii="Times New Roman" w:hAnsi="Times New Roman" w:cs="Times New Roman"/>
          <w:bCs/>
          <w:sz w:val="24"/>
          <w:szCs w:val="24"/>
        </w:rPr>
        <w:t>сугерисао да овај одбор треба да разматра и друге</w:t>
      </w:r>
      <w:r w:rsidRPr="0099037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E02C41">
        <w:rPr>
          <w:rFonts w:ascii="Times New Roman" w:eastAsia="Times New Roman" w:hAnsi="Times New Roman" w:cs="Times New Roman"/>
          <w:sz w:val="24"/>
        </w:rPr>
        <w:t xml:space="preserve">делове ребаланса буџета и то оне који се тичу породичне и социјалне политике, јер је и то у </w:t>
      </w:r>
      <w:r w:rsidRPr="00E02C41">
        <w:rPr>
          <w:rFonts w:ascii="Times New Roman" w:eastAsia="Times New Roman" w:hAnsi="Times New Roman" w:cs="Times New Roman"/>
          <w:sz w:val="24"/>
        </w:rPr>
        <w:t>надлежности Одбора за здравље и породицу.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044E" w:rsidRPr="00E02C41" w:rsidRDefault="00761DB4" w:rsidP="00E02C4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Председн</w:t>
      </w:r>
      <w:r>
        <w:rPr>
          <w:rFonts w:ascii="Times New Roman" w:eastAsia="Times New Roman" w:hAnsi="Times New Roman" w:cs="Times New Roman"/>
          <w:sz w:val="24"/>
        </w:rPr>
        <w:t>ик Одбора др Дарко Ла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етић је одговорио да Одбор </w:t>
      </w:r>
      <w:r>
        <w:rPr>
          <w:rFonts w:ascii="Times New Roman" w:eastAsia="Times New Roman" w:hAnsi="Times New Roman" w:cs="Times New Roman"/>
          <w:sz w:val="24"/>
        </w:rPr>
        <w:t xml:space="preserve">сагласно члану 173. Пословника </w:t>
      </w:r>
      <w:r>
        <w:rPr>
          <w:rFonts w:ascii="Times New Roman" w:eastAsia="Times New Roman" w:hAnsi="Times New Roman" w:cs="Times New Roman"/>
          <w:sz w:val="24"/>
        </w:rPr>
        <w:t xml:space="preserve">Народне скупштине, </w:t>
      </w:r>
      <w:r>
        <w:rPr>
          <w:rFonts w:ascii="Times New Roman" w:eastAsia="Times New Roman" w:hAnsi="Times New Roman" w:cs="Times New Roman"/>
          <w:sz w:val="24"/>
        </w:rPr>
        <w:t xml:space="preserve">разматра раздео 27. Предлога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z w:val="24"/>
        </w:rPr>
        <w:t>, који је у делокругу овог одбора, а да социј</w:t>
      </w:r>
      <w:r>
        <w:rPr>
          <w:rFonts w:ascii="Times New Roman" w:eastAsia="Times New Roman" w:hAnsi="Times New Roman" w:cs="Times New Roman"/>
          <w:sz w:val="24"/>
        </w:rPr>
        <w:t>алну заштиту прате други о</w:t>
      </w:r>
      <w:r>
        <w:rPr>
          <w:rFonts w:ascii="Times New Roman" w:eastAsia="Times New Roman" w:hAnsi="Times New Roman" w:cs="Times New Roman"/>
          <w:sz w:val="24"/>
        </w:rPr>
        <w:t>дбори</w:t>
      </w:r>
      <w:r>
        <w:rPr>
          <w:rFonts w:ascii="Times New Roman" w:eastAsia="Times New Roman" w:hAnsi="Times New Roman" w:cs="Times New Roman"/>
          <w:sz w:val="24"/>
        </w:rPr>
        <w:t xml:space="preserve"> за рад и права детета.</w:t>
      </w:r>
    </w:p>
    <w:p w:rsidR="00F81210" w:rsidRPr="00AB3E54" w:rsidRDefault="00761DB4" w:rsidP="00F5612F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4173DF">
        <w:rPr>
          <w:rFonts w:ascii="Times New Roman" w:eastAsia="Times New Roman" w:hAnsi="Times New Roman" w:cs="Times New Roman"/>
          <w:b/>
          <w:sz w:val="24"/>
          <w:szCs w:val="24"/>
        </w:rPr>
        <w:t>Прва тачка дневног реда</w:t>
      </w:r>
      <w:r w:rsidRPr="004173D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17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E36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изменама и допунама Закона о буџету Републике Србије за 2022. годину, Раздео 27 - Министарство здравља, са Предлогом одлуке о давању сагласности на Одлуку о изменама </w:t>
      </w:r>
      <w:r w:rsidRPr="00892E36">
        <w:rPr>
          <w:rFonts w:ascii="Times New Roman" w:hAnsi="Times New Roman" w:cs="Times New Roman"/>
          <w:sz w:val="24"/>
          <w:szCs w:val="24"/>
        </w:rPr>
        <w:t xml:space="preserve">Финансијског плана Републичког фонда за здравствено осигурање за 2022.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92E36">
        <w:rPr>
          <w:rFonts w:ascii="Times New Roman" w:hAnsi="Times New Roman" w:cs="Times New Roman"/>
          <w:sz w:val="24"/>
          <w:szCs w:val="24"/>
        </w:rPr>
        <w:t>одину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BB6" w:rsidRPr="00156BB6" w:rsidRDefault="00761DB4" w:rsidP="0015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4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>Председник Одбора др Дарко Лак</w:t>
      </w:r>
      <w:r>
        <w:rPr>
          <w:rFonts w:ascii="Times New Roman" w:eastAsia="Times New Roman" w:hAnsi="Times New Roman" w:cs="Times New Roman"/>
          <w:sz w:val="24"/>
        </w:rPr>
        <w:t>етић,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D24AC9">
        <w:rPr>
          <w:rFonts w:ascii="Times New Roman" w:hAnsi="Times New Roman" w:cs="Times New Roman"/>
          <w:sz w:val="24"/>
          <w:szCs w:val="24"/>
        </w:rPr>
        <w:t>агласно члану 79. Пословника Н</w:t>
      </w:r>
      <w:r>
        <w:rPr>
          <w:rFonts w:ascii="Times New Roman" w:hAnsi="Times New Roman" w:cs="Times New Roman"/>
          <w:sz w:val="24"/>
          <w:szCs w:val="24"/>
        </w:rPr>
        <w:t>ародне скупштине</w:t>
      </w:r>
      <w:r w:rsidRPr="00D24A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прво је </w:t>
      </w:r>
      <w:r>
        <w:rPr>
          <w:rFonts w:ascii="Times New Roman" w:hAnsi="Times New Roman" w:cs="Times New Roman"/>
          <w:sz w:val="24"/>
          <w:szCs w:val="24"/>
        </w:rPr>
        <w:t>дао</w:t>
      </w:r>
      <w:r>
        <w:rPr>
          <w:rFonts w:ascii="Times New Roman" w:hAnsi="Times New Roman" w:cs="Times New Roman"/>
          <w:sz w:val="24"/>
          <w:szCs w:val="24"/>
        </w:rPr>
        <w:t xml:space="preserve"> реч </w:t>
      </w:r>
      <w:r>
        <w:rPr>
          <w:rFonts w:ascii="Times New Roman" w:hAnsi="Times New Roman" w:cs="Times New Roman"/>
          <w:sz w:val="24"/>
          <w:szCs w:val="24"/>
        </w:rPr>
        <w:t xml:space="preserve">представницима </w:t>
      </w:r>
      <w:r>
        <w:rPr>
          <w:rFonts w:ascii="Times New Roman" w:hAnsi="Times New Roman" w:cs="Times New Roman"/>
          <w:sz w:val="24"/>
          <w:szCs w:val="24"/>
        </w:rPr>
        <w:t>предлагач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560E3A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Наташа Гудовић, секретар Министарства</w:t>
      </w:r>
      <w:r>
        <w:rPr>
          <w:rFonts w:ascii="Times New Roman" w:eastAsia="Times New Roman" w:hAnsi="Times New Roman" w:cs="Times New Roman"/>
          <w:sz w:val="24"/>
        </w:rPr>
        <w:t xml:space="preserve"> здравља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навела</w:t>
      </w:r>
      <w:r>
        <w:rPr>
          <w:rFonts w:ascii="Times New Roman" w:eastAsia="Times New Roman" w:hAnsi="Times New Roman" w:cs="Times New Roman"/>
          <w:sz w:val="24"/>
        </w:rPr>
        <w:t xml:space="preserve"> је да су ребалансом буџета</w:t>
      </w:r>
      <w:r w:rsidRPr="00282E43">
        <w:rPr>
          <w:rFonts w:ascii="Times New Roman" w:hAnsi="Times New Roman" w:cs="Times New Roman"/>
          <w:sz w:val="24"/>
          <w:szCs w:val="24"/>
        </w:rPr>
        <w:t xml:space="preserve"> </w:t>
      </w:r>
      <w:r w:rsidRPr="00613544">
        <w:rPr>
          <w:rFonts w:ascii="Times New Roman" w:hAnsi="Times New Roman" w:cs="Times New Roman"/>
          <w:sz w:val="24"/>
          <w:szCs w:val="24"/>
        </w:rPr>
        <w:t xml:space="preserve">за 2022. годину, </w:t>
      </w:r>
      <w:r>
        <w:rPr>
          <w:rFonts w:ascii="Times New Roman" w:hAnsi="Times New Roman" w:cs="Times New Roman"/>
          <w:sz w:val="24"/>
          <w:szCs w:val="24"/>
        </w:rPr>
        <w:t xml:space="preserve">средства за </w:t>
      </w:r>
      <w:r w:rsidRPr="00613544">
        <w:rPr>
          <w:rFonts w:ascii="Times New Roman" w:hAnsi="Times New Roman" w:cs="Times New Roman"/>
          <w:sz w:val="24"/>
          <w:szCs w:val="24"/>
        </w:rPr>
        <w:t>Раздео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44">
        <w:rPr>
          <w:rFonts w:ascii="Times New Roman" w:hAnsi="Times New Roman" w:cs="Times New Roman"/>
          <w:sz w:val="24"/>
          <w:szCs w:val="24"/>
        </w:rPr>
        <w:t>Министарство здравља</w:t>
      </w:r>
      <w:r>
        <w:rPr>
          <w:rFonts w:ascii="Times New Roman" w:hAnsi="Times New Roman" w:cs="Times New Roman"/>
          <w:sz w:val="24"/>
          <w:szCs w:val="24"/>
        </w:rPr>
        <w:t xml:space="preserve"> увећана за 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595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дин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ра.</w:t>
      </w:r>
      <w:r w:rsidRPr="00D7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Наиме, </w:t>
      </w:r>
      <w:r w:rsidRPr="00613544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13544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буџету </w:t>
      </w:r>
      <w:r w:rsidRPr="00613544">
        <w:rPr>
          <w:rFonts w:ascii="Times New Roman" w:hAnsi="Times New Roman" w:cs="Times New Roman"/>
          <w:sz w:val="24"/>
          <w:szCs w:val="24"/>
        </w:rPr>
        <w:t>Републике Србије за 2022. годину,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613544">
        <w:rPr>
          <w:rFonts w:ascii="Times New Roman" w:hAnsi="Times New Roman" w:cs="Times New Roman"/>
          <w:sz w:val="24"/>
          <w:szCs w:val="24"/>
        </w:rPr>
        <w:t>Раздео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44">
        <w:rPr>
          <w:rFonts w:ascii="Times New Roman" w:hAnsi="Times New Roman" w:cs="Times New Roman"/>
          <w:sz w:val="24"/>
          <w:szCs w:val="24"/>
        </w:rPr>
        <w:t>- Министарство здравља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предвиђено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 w:rsidRPr="00D750CF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750CF">
        <w:rPr>
          <w:rFonts w:ascii="Times New Roman" w:hAnsi="Times New Roman" w:cs="Times New Roman"/>
          <w:bCs/>
          <w:sz w:val="24"/>
          <w:szCs w:val="24"/>
        </w:rPr>
        <w:t>732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750CF">
        <w:rPr>
          <w:rFonts w:ascii="Times New Roman" w:hAnsi="Times New Roman" w:cs="Times New Roman"/>
          <w:bCs/>
          <w:sz w:val="24"/>
          <w:szCs w:val="24"/>
        </w:rPr>
        <w:t>172</w:t>
      </w:r>
      <w:r>
        <w:rPr>
          <w:rFonts w:ascii="Times New Roman" w:hAnsi="Times New Roman" w:cs="Times New Roman"/>
          <w:bCs/>
          <w:sz w:val="24"/>
          <w:szCs w:val="24"/>
        </w:rPr>
        <w:t>.000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динара, док је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овим </w:t>
      </w:r>
      <w:r>
        <w:rPr>
          <w:rFonts w:ascii="Times New Roman" w:hAnsi="Times New Roman" w:cs="Times New Roman"/>
          <w:bCs/>
          <w:sz w:val="24"/>
          <w:szCs w:val="24"/>
        </w:rPr>
        <w:t>ребалансом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 исти раздео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намењен износ од</w:t>
      </w:r>
      <w:r w:rsidRPr="007278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810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810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810">
        <w:rPr>
          <w:rFonts w:ascii="Times New Roman" w:hAnsi="Times New Roman" w:cs="Times New Roman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 xml:space="preserve">.000 </w:t>
      </w:r>
      <w:r w:rsidRPr="00727810">
        <w:rPr>
          <w:rFonts w:ascii="Times New Roman" w:hAnsi="Times New Roman" w:cs="Times New Roman"/>
          <w:bCs/>
          <w:sz w:val="24"/>
          <w:szCs w:val="24"/>
        </w:rPr>
        <w:t>динара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Предвиђени износ укључује и </w:t>
      </w:r>
      <w:r>
        <w:rPr>
          <w:rFonts w:ascii="Times New Roman" w:hAnsi="Times New Roman" w:cs="Times New Roman"/>
          <w:bCs/>
          <w:sz w:val="24"/>
          <w:szCs w:val="24"/>
        </w:rPr>
        <w:t>Управ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биомедиц</w:t>
      </w:r>
      <w:r>
        <w:rPr>
          <w:rFonts w:ascii="Times New Roman" w:hAnsi="Times New Roman" w:cs="Times New Roman"/>
          <w:bCs/>
          <w:sz w:val="24"/>
          <w:szCs w:val="24"/>
        </w:rPr>
        <w:t xml:space="preserve">у, која се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алази у оквиру Министарства здравља</w:t>
      </w:r>
      <w:r>
        <w:rPr>
          <w:rFonts w:ascii="Times New Roman" w:hAnsi="Times New Roman" w:cs="Times New Roman"/>
          <w:bCs/>
          <w:sz w:val="24"/>
          <w:szCs w:val="24"/>
        </w:rPr>
        <w:t>. С т</w:t>
      </w:r>
      <w:r>
        <w:rPr>
          <w:rFonts w:ascii="Times New Roman" w:hAnsi="Times New Roman" w:cs="Times New Roman"/>
          <w:bCs/>
          <w:sz w:val="24"/>
          <w:szCs w:val="24"/>
        </w:rPr>
        <w:t xml:space="preserve">им у вези,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Министарство здравља, ребалансом буџета предвиђено је </w:t>
      </w:r>
      <w:r w:rsidRPr="008756E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56E1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56E1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 xml:space="preserve">.000 </w:t>
      </w:r>
      <w:r>
        <w:rPr>
          <w:rFonts w:ascii="Times New Roman" w:hAnsi="Times New Roman" w:cs="Times New Roman"/>
          <w:sz w:val="24"/>
          <w:szCs w:val="24"/>
        </w:rPr>
        <w:t xml:space="preserve">динара, док </w:t>
      </w: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</w:rPr>
        <w:t>и за биомедицину, средства увећана за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434</w:t>
      </w:r>
      <w:r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 xml:space="preserve"> и износ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70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70BF">
        <w:rPr>
          <w:rFonts w:ascii="Times New Roman" w:hAnsi="Times New Roman" w:cs="Times New Roman"/>
          <w:sz w:val="24"/>
          <w:szCs w:val="24"/>
        </w:rPr>
        <w:t>702</w:t>
      </w:r>
      <w:r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динара.</w:t>
      </w:r>
      <w:r w:rsidRPr="000A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Додала</w:t>
      </w:r>
      <w:r>
        <w:rPr>
          <w:rFonts w:ascii="Times New Roman" w:hAnsi="Times New Roman" w:cs="Times New Roman"/>
          <w:sz w:val="24"/>
          <w:szCs w:val="24"/>
        </w:rPr>
        <w:t xml:space="preserve"> је да се </w:t>
      </w:r>
      <w:r>
        <w:rPr>
          <w:rFonts w:ascii="Times New Roman" w:hAnsi="Times New Roman" w:cs="Times New Roman"/>
          <w:sz w:val="24"/>
          <w:szCs w:val="24"/>
        </w:rPr>
        <w:t>Министар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 здравља финансира кроз шест програма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30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Сања Томић </w:t>
      </w:r>
      <w:r>
        <w:rPr>
          <w:rFonts w:ascii="Times New Roman" w:eastAsia="Times New Roman" w:hAnsi="Times New Roman" w:cs="Times New Roman"/>
          <w:sz w:val="24"/>
        </w:rPr>
        <w:t>Михајловић, руководилац Групе за финансијско планирање и припрему буџета у Министарству здравља,</w:t>
      </w:r>
      <w:r w:rsidRPr="0056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изнела је детаљнију прерасподелу средстава и </w:t>
      </w:r>
      <w:r>
        <w:rPr>
          <w:rFonts w:ascii="Times New Roman" w:eastAsia="Times New Roman" w:hAnsi="Times New Roman" w:cs="Times New Roman"/>
          <w:sz w:val="24"/>
        </w:rPr>
        <w:t>навела</w:t>
      </w:r>
      <w:r>
        <w:rPr>
          <w:rFonts w:ascii="Times New Roman" w:eastAsia="Times New Roman" w:hAnsi="Times New Roman" w:cs="Times New Roman"/>
          <w:sz w:val="24"/>
        </w:rPr>
        <w:t xml:space="preserve"> да су </w:t>
      </w:r>
      <w:r>
        <w:rPr>
          <w:rFonts w:ascii="Times New Roman" w:eastAsia="Times New Roman" w:hAnsi="Times New Roman" w:cs="Times New Roman"/>
          <w:sz w:val="24"/>
        </w:rPr>
        <w:t xml:space="preserve">предложеним </w:t>
      </w:r>
      <w:r>
        <w:rPr>
          <w:rFonts w:ascii="Times New Roman" w:eastAsia="Times New Roman" w:hAnsi="Times New Roman" w:cs="Times New Roman"/>
          <w:sz w:val="24"/>
        </w:rPr>
        <w:t xml:space="preserve">ребалансом буџета средстава највише увећана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3120A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3120A">
        <w:rPr>
          <w:rFonts w:ascii="Times New Roman" w:hAnsi="Times New Roman" w:cs="Times New Roman"/>
          <w:sz w:val="24"/>
          <w:szCs w:val="24"/>
        </w:rPr>
        <w:t xml:space="preserve"> 1808</w:t>
      </w:r>
      <w:r>
        <w:rPr>
          <w:rFonts w:ascii="Times New Roman" w:hAnsi="Times New Roman" w:cs="Times New Roman"/>
          <w:sz w:val="24"/>
          <w:szCs w:val="24"/>
        </w:rPr>
        <w:t>, који се односи на п</w:t>
      </w:r>
      <w:r w:rsidRPr="0053120A">
        <w:rPr>
          <w:rFonts w:ascii="Times New Roman" w:hAnsi="Times New Roman" w:cs="Times New Roman"/>
          <w:bCs/>
          <w:sz w:val="24"/>
          <w:szCs w:val="24"/>
        </w:rPr>
        <w:t>одршк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3120A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53120A">
        <w:rPr>
          <w:rFonts w:ascii="Times New Roman" w:hAnsi="Times New Roman" w:cs="Times New Roman"/>
          <w:bCs/>
          <w:sz w:val="24"/>
          <w:szCs w:val="24"/>
        </w:rPr>
        <w:t xml:space="preserve">стварењу права из обавезног здравственог осигурања </w:t>
      </w:r>
      <w:r w:rsidRPr="00C6393C">
        <w:rPr>
          <w:rFonts w:ascii="Times New Roman" w:hAnsi="Times New Roman" w:cs="Times New Roman"/>
          <w:bCs/>
          <w:sz w:val="24"/>
          <w:szCs w:val="24"/>
        </w:rPr>
        <w:t xml:space="preserve">и износе </w:t>
      </w:r>
      <w:r w:rsidRPr="00C6393C">
        <w:rPr>
          <w:rFonts w:ascii="Times New Roman" w:hAnsi="Times New Roman" w:cs="Times New Roman"/>
          <w:sz w:val="24"/>
          <w:szCs w:val="24"/>
        </w:rPr>
        <w:t>21.540.136.000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>. Тим програмом обухваћени су трансфери РФЗО-а, ко</w:t>
      </w:r>
      <w:r>
        <w:rPr>
          <w:rFonts w:ascii="Times New Roman" w:hAnsi="Times New Roman" w:cs="Times New Roman"/>
          <w:sz w:val="24"/>
          <w:szCs w:val="24"/>
        </w:rPr>
        <w:t>ји износе око 13 милијарди динар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као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ројекат превенције и ублажавања последица насталих услед болести Ковид-19</w:t>
      </w:r>
      <w:r>
        <w:rPr>
          <w:rFonts w:ascii="Times New Roman" w:hAnsi="Times New Roman" w:cs="Times New Roman"/>
          <w:sz w:val="24"/>
          <w:szCs w:val="24"/>
        </w:rPr>
        <w:t xml:space="preserve"> изазване вирусом </w:t>
      </w:r>
      <w:r w:rsidRPr="002C4193">
        <w:rPr>
          <w:rFonts w:ascii="Times New Roman" w:hAnsi="Times New Roman" w:cs="Times New Roman"/>
          <w:sz w:val="24"/>
          <w:szCs w:val="24"/>
        </w:rPr>
        <w:t>SARS-CoV-2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рансфери РФЗО-у </w:t>
      </w:r>
      <w:r>
        <w:rPr>
          <w:rFonts w:ascii="Times New Roman" w:hAnsi="Times New Roman" w:cs="Times New Roman"/>
          <w:sz w:val="24"/>
          <w:szCs w:val="24"/>
        </w:rPr>
        <w:t>садрже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четири </w:t>
      </w:r>
      <w:r>
        <w:rPr>
          <w:rFonts w:ascii="Times New Roman" w:hAnsi="Times New Roman" w:cs="Times New Roman"/>
          <w:sz w:val="24"/>
          <w:szCs w:val="24"/>
        </w:rPr>
        <w:t>програмске активности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C4193">
        <w:rPr>
          <w:rFonts w:ascii="Times New Roman" w:hAnsi="Times New Roman" w:cs="Times New Roman"/>
          <w:sz w:val="24"/>
          <w:szCs w:val="24"/>
        </w:rPr>
        <w:t>дравствен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4193">
        <w:rPr>
          <w:rFonts w:ascii="Times New Roman" w:hAnsi="Times New Roman" w:cs="Times New Roman"/>
          <w:sz w:val="24"/>
          <w:szCs w:val="24"/>
        </w:rPr>
        <w:t xml:space="preserve"> заштита лица која се сматрају осигураницима по члану 16. став 1. Закона о здравственом осигурању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C4193">
        <w:rPr>
          <w:rFonts w:ascii="Times New Roman" w:hAnsi="Times New Roman" w:cs="Times New Roman"/>
          <w:sz w:val="24"/>
          <w:szCs w:val="24"/>
        </w:rPr>
        <w:t>акнад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4193">
        <w:rPr>
          <w:rFonts w:ascii="Times New Roman" w:hAnsi="Times New Roman" w:cs="Times New Roman"/>
          <w:sz w:val="24"/>
          <w:szCs w:val="24"/>
        </w:rPr>
        <w:t xml:space="preserve"> зараде у случају привремене спречености за рад због бо</w:t>
      </w:r>
      <w:r w:rsidRPr="002C4193">
        <w:rPr>
          <w:rFonts w:ascii="Times New Roman" w:hAnsi="Times New Roman" w:cs="Times New Roman"/>
          <w:sz w:val="24"/>
          <w:szCs w:val="24"/>
        </w:rPr>
        <w:t>лести или компликација у вези са одржавањем трудноће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C4193">
        <w:rPr>
          <w:rFonts w:ascii="Times New Roman" w:hAnsi="Times New Roman" w:cs="Times New Roman"/>
          <w:sz w:val="24"/>
          <w:szCs w:val="24"/>
        </w:rPr>
        <w:t>дравствен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4193">
        <w:rPr>
          <w:rFonts w:ascii="Times New Roman" w:hAnsi="Times New Roman" w:cs="Times New Roman"/>
          <w:sz w:val="24"/>
          <w:szCs w:val="24"/>
        </w:rPr>
        <w:t xml:space="preserve"> заштит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4193">
        <w:rPr>
          <w:rFonts w:ascii="Times New Roman" w:hAnsi="Times New Roman" w:cs="Times New Roman"/>
          <w:sz w:val="24"/>
          <w:szCs w:val="24"/>
        </w:rPr>
        <w:t xml:space="preserve"> осигураних лица оболелих од ретких болести</w:t>
      </w:r>
      <w:r w:rsidRPr="002C41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4193">
        <w:rPr>
          <w:rFonts w:ascii="Times New Roman" w:hAnsi="Times New Roman" w:cs="Times New Roman"/>
          <w:sz w:val="24"/>
          <w:szCs w:val="24"/>
        </w:rPr>
        <w:t>одршк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4193">
        <w:rPr>
          <w:rFonts w:ascii="Times New Roman" w:hAnsi="Times New Roman" w:cs="Times New Roman"/>
          <w:sz w:val="24"/>
          <w:szCs w:val="24"/>
        </w:rPr>
        <w:t xml:space="preserve"> активностима Банке репродуктивних ћелија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редства намењена за з</w:t>
      </w:r>
      <w:r w:rsidRPr="002C4193">
        <w:rPr>
          <w:rFonts w:ascii="Times New Roman" w:hAnsi="Times New Roman" w:cs="Times New Roman"/>
          <w:sz w:val="24"/>
          <w:szCs w:val="24"/>
        </w:rPr>
        <w:t>дравствен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4193">
        <w:rPr>
          <w:rFonts w:ascii="Times New Roman" w:hAnsi="Times New Roman" w:cs="Times New Roman"/>
          <w:sz w:val="24"/>
          <w:szCs w:val="24"/>
        </w:rPr>
        <w:t xml:space="preserve"> заштит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4193">
        <w:rPr>
          <w:rFonts w:ascii="Times New Roman" w:hAnsi="Times New Roman" w:cs="Times New Roman"/>
          <w:sz w:val="24"/>
          <w:szCs w:val="24"/>
        </w:rPr>
        <w:t xml:space="preserve"> осигураних лица оболелих од ретких болести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увећана 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 xml:space="preserve">за 600 милиона динара и </w:t>
      </w:r>
      <w:r w:rsidRPr="00B97D4F">
        <w:rPr>
          <w:rFonts w:ascii="Times New Roman" w:hAnsi="Times New Roman" w:cs="Times New Roman"/>
          <w:sz w:val="24"/>
          <w:szCs w:val="24"/>
        </w:rPr>
        <w:t xml:space="preserve">износе </w:t>
      </w:r>
      <w:r w:rsidRPr="00B97D4F">
        <w:rPr>
          <w:rFonts w:ascii="Times New Roman" w:hAnsi="Times New Roman" w:cs="Times New Roman"/>
          <w:sz w:val="24"/>
          <w:szCs w:val="24"/>
        </w:rPr>
        <w:t>4.300.000.000 динара</w:t>
      </w:r>
      <w:r>
        <w:rPr>
          <w:rFonts w:ascii="Times New Roman" w:hAnsi="Times New Roman" w:cs="Times New Roman"/>
          <w:sz w:val="24"/>
          <w:szCs w:val="24"/>
        </w:rPr>
        <w:t>. Највеће пов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ћање средстава</w:t>
      </w:r>
      <w:r>
        <w:rPr>
          <w:rFonts w:ascii="Times New Roman" w:hAnsi="Times New Roman" w:cs="Times New Roman"/>
          <w:sz w:val="24"/>
          <w:szCs w:val="24"/>
        </w:rPr>
        <w:t xml:space="preserve"> је</w:t>
      </w:r>
      <w:r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превенције и ублажавања последица насталих услед болести Ковид-19 изазване вирусом </w:t>
      </w:r>
      <w:r w:rsidRPr="002C4193">
        <w:rPr>
          <w:rFonts w:ascii="Times New Roman" w:hAnsi="Times New Roman" w:cs="Times New Roman"/>
          <w:sz w:val="24"/>
          <w:szCs w:val="24"/>
        </w:rPr>
        <w:t>SARS-CoV-2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7 око милијарди динара. У оквиру </w:t>
      </w:r>
      <w:r w:rsidRPr="001E7530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7530">
        <w:rPr>
          <w:rFonts w:ascii="Times New Roman" w:hAnsi="Times New Roman" w:cs="Times New Roman"/>
          <w:sz w:val="24"/>
          <w:szCs w:val="24"/>
        </w:rPr>
        <w:t xml:space="preserve"> 180</w:t>
      </w:r>
      <w:r w:rsidRPr="001E7530">
        <w:rPr>
          <w:rFonts w:ascii="Times New Roman" w:hAnsi="Times New Roman" w:cs="Times New Roman"/>
          <w:sz w:val="24"/>
          <w:szCs w:val="24"/>
        </w:rPr>
        <w:t>3 - Развој квалитета и доступности здр</w:t>
      </w:r>
      <w:r>
        <w:rPr>
          <w:rFonts w:ascii="Times New Roman" w:hAnsi="Times New Roman" w:cs="Times New Roman"/>
          <w:sz w:val="24"/>
          <w:szCs w:val="24"/>
        </w:rPr>
        <w:t>авствене заштите, највише средств</w:t>
      </w:r>
      <w:r>
        <w:rPr>
          <w:rFonts w:ascii="Times New Roman" w:hAnsi="Times New Roman" w:cs="Times New Roman"/>
          <w:sz w:val="24"/>
          <w:szCs w:val="24"/>
        </w:rPr>
        <w:t xml:space="preserve">а намењено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ројекат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E7530">
        <w:rPr>
          <w:rFonts w:ascii="Times New Roman" w:hAnsi="Times New Roman" w:cs="Times New Roman"/>
          <w:sz w:val="24"/>
          <w:szCs w:val="24"/>
        </w:rPr>
        <w:t>итан одговор Републике Србије на COVID-19</w:t>
      </w:r>
      <w:r>
        <w:rPr>
          <w:rFonts w:ascii="Times New Roman" w:hAnsi="Times New Roman" w:cs="Times New Roman"/>
          <w:sz w:val="24"/>
          <w:szCs w:val="24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финансира Међународна банка за обнову и развој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ројекат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Здрав</w:t>
      </w:r>
      <w:r>
        <w:rPr>
          <w:rFonts w:ascii="Times New Roman" w:hAnsi="Times New Roman" w:cs="Times New Roman"/>
          <w:sz w:val="24"/>
          <w:szCs w:val="24"/>
        </w:rPr>
        <w:t xml:space="preserve">ствена заштита лица на издржавању казне </w:t>
      </w:r>
      <w:r>
        <w:rPr>
          <w:rFonts w:ascii="Times New Roman" w:hAnsi="Times New Roman" w:cs="Times New Roman"/>
          <w:sz w:val="24"/>
          <w:szCs w:val="24"/>
        </w:rPr>
        <w:t>затвора и пружања хитне медицинске помоћи особама непознатог пребивалишта и другим лицима која ово право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остварују на другачији начин</w:t>
      </w:r>
      <w:r>
        <w:rPr>
          <w:rFonts w:ascii="Times New Roman" w:hAnsi="Times New Roman" w:cs="Times New Roman"/>
          <w:sz w:val="24"/>
          <w:szCs w:val="24"/>
        </w:rPr>
        <w:t>, средства су увећана за 100 милиона динара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Пројекат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Извршавање мера безбедности обавезног психијатријског лечења </w:t>
      </w:r>
      <w:r>
        <w:rPr>
          <w:rFonts w:ascii="Times New Roman" w:hAnsi="Times New Roman" w:cs="Times New Roman"/>
          <w:sz w:val="24"/>
          <w:szCs w:val="24"/>
        </w:rPr>
        <w:t>и чувања у здравственој установи, обавезног лечења алкохоличара и зависника од дрога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средства су уваћана за 50 милиона динара</w:t>
      </w:r>
      <w:r>
        <w:rPr>
          <w:rFonts w:ascii="Times New Roman" w:hAnsi="Times New Roman" w:cs="Times New Roman"/>
          <w:sz w:val="24"/>
          <w:szCs w:val="24"/>
        </w:rPr>
        <w:t>.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Пројекат - Подршка пружања здравствене заштите мигрантима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износ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виши за 74 милиона динара.</w:t>
      </w:r>
      <w:r w:rsidRPr="004E4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неке програмске активности у оквиру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7530">
        <w:rPr>
          <w:rFonts w:ascii="Times New Roman" w:hAnsi="Times New Roman" w:cs="Times New Roman"/>
          <w:sz w:val="24"/>
          <w:szCs w:val="24"/>
        </w:rPr>
        <w:t>рограм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7530">
        <w:rPr>
          <w:rFonts w:ascii="Times New Roman" w:hAnsi="Times New Roman" w:cs="Times New Roman"/>
          <w:sz w:val="24"/>
          <w:szCs w:val="24"/>
        </w:rPr>
        <w:t xml:space="preserve"> 1803</w:t>
      </w:r>
      <w:r>
        <w:rPr>
          <w:rFonts w:ascii="Times New Roman" w:hAnsi="Times New Roman" w:cs="Times New Roman"/>
          <w:sz w:val="24"/>
          <w:szCs w:val="24"/>
        </w:rPr>
        <w:t>, средства су умањена, и то за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Лечење обољења, стања и повреда које се не могу успешно лечити у Републици Србији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Успостављање Националног програма за пресађивање људских органа у Републици Србији</w:t>
      </w:r>
      <w:r>
        <w:rPr>
          <w:rFonts w:ascii="Times New Roman" w:hAnsi="Times New Roman" w:cs="Times New Roman"/>
          <w:sz w:val="24"/>
          <w:szCs w:val="24"/>
        </w:rPr>
        <w:t>; Трећи</w:t>
      </w:r>
      <w:r>
        <w:rPr>
          <w:rFonts w:ascii="Times New Roman" w:hAnsi="Times New Roman" w:cs="Times New Roman"/>
          <w:sz w:val="24"/>
          <w:szCs w:val="24"/>
        </w:rPr>
        <w:t xml:space="preserve"> Програм ЕУ у области здравља 2014-2020</w:t>
      </w:r>
      <w:r>
        <w:rPr>
          <w:rFonts w:ascii="Times New Roman" w:hAnsi="Times New Roman" w:cs="Times New Roman"/>
          <w:sz w:val="24"/>
          <w:szCs w:val="24"/>
        </w:rPr>
        <w:t>, као</w:t>
      </w:r>
      <w:r>
        <w:rPr>
          <w:rFonts w:ascii="Times New Roman" w:hAnsi="Times New Roman" w:cs="Times New Roman"/>
          <w:sz w:val="24"/>
          <w:szCs w:val="24"/>
        </w:rPr>
        <w:t xml:space="preserve"> 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Пројекат </w:t>
      </w:r>
      <w:r>
        <w:rPr>
          <w:rFonts w:ascii="Times New Roman" w:hAnsi="Times New Roman" w:cs="Times New Roman"/>
          <w:sz w:val="24"/>
          <w:szCs w:val="24"/>
        </w:rPr>
        <w:t>ИПА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Подршка унапређењу квалитета релавантних институција у ''SoHo'' систему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Затим, у</w:t>
      </w:r>
      <w:r>
        <w:rPr>
          <w:rFonts w:ascii="Times New Roman" w:hAnsi="Times New Roman" w:cs="Times New Roman"/>
          <w:sz w:val="24"/>
          <w:szCs w:val="24"/>
        </w:rPr>
        <w:t xml:space="preserve"> оквиру Програма 1807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Развој инфра</w:t>
      </w:r>
      <w:r>
        <w:rPr>
          <w:rFonts w:ascii="Times New Roman" w:hAnsi="Times New Roman" w:cs="Times New Roman"/>
          <w:sz w:val="24"/>
          <w:szCs w:val="24"/>
        </w:rPr>
        <w:t>структуре здравствених установа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највише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увећана </w:t>
      </w:r>
      <w:r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ројека</w:t>
      </w:r>
      <w:r>
        <w:rPr>
          <w:rFonts w:ascii="Times New Roman" w:hAnsi="Times New Roman" w:cs="Times New Roman"/>
          <w:sz w:val="24"/>
          <w:szCs w:val="24"/>
        </w:rPr>
        <w:t xml:space="preserve">т - </w:t>
      </w:r>
      <w:r w:rsidRPr="00782CA4">
        <w:rPr>
          <w:rFonts w:ascii="Times New Roman" w:hAnsi="Times New Roman" w:cs="Times New Roman"/>
          <w:sz w:val="24"/>
          <w:szCs w:val="24"/>
        </w:rPr>
        <w:t xml:space="preserve">Реконструкција Универзитетског клиничког центра </w:t>
      </w:r>
      <w:r>
        <w:rPr>
          <w:rFonts w:ascii="Times New Roman" w:hAnsi="Times New Roman" w:cs="Times New Roman"/>
          <w:sz w:val="24"/>
          <w:szCs w:val="24"/>
        </w:rPr>
        <w:t>Србије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Такође, с</w:t>
      </w:r>
      <w:r>
        <w:rPr>
          <w:rFonts w:ascii="Times New Roman" w:hAnsi="Times New Roman" w:cs="Times New Roman"/>
          <w:sz w:val="24"/>
          <w:szCs w:val="24"/>
        </w:rPr>
        <w:t>редства</w:t>
      </w:r>
      <w:r>
        <w:rPr>
          <w:rFonts w:ascii="Times New Roman" w:hAnsi="Times New Roman" w:cs="Times New Roman"/>
          <w:sz w:val="24"/>
          <w:szCs w:val="24"/>
        </w:rPr>
        <w:t xml:space="preserve"> су увећана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 Програма 1802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ревентивн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здравствен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заштиту</w:t>
      </w:r>
      <w:r>
        <w:rPr>
          <w:rFonts w:ascii="Times New Roman" w:hAnsi="Times New Roman" w:cs="Times New Roman"/>
          <w:sz w:val="24"/>
          <w:szCs w:val="24"/>
        </w:rPr>
        <w:t xml:space="preserve"> и намењена су</w:t>
      </w:r>
      <w:r w:rsidRPr="00653E21">
        <w:rPr>
          <w:rFonts w:ascii="Times New Roman" w:hAnsi="Times New Roman" w:cs="Times New Roman"/>
          <w:bCs/>
          <w:sz w:val="24"/>
          <w:szCs w:val="24"/>
        </w:rPr>
        <w:t xml:space="preserve"> активностима удружења грађана у области превенције и контроле </w:t>
      </w:r>
      <w:r>
        <w:rPr>
          <w:rFonts w:ascii="Times New Roman" w:hAnsi="Times New Roman" w:cs="Times New Roman"/>
          <w:bCs/>
          <w:sz w:val="24"/>
          <w:szCs w:val="24"/>
        </w:rPr>
        <w:t>ХИВ</w:t>
      </w:r>
      <w:r w:rsidRPr="00653E21">
        <w:rPr>
          <w:rFonts w:ascii="Times New Roman" w:hAnsi="Times New Roman" w:cs="Times New Roman"/>
          <w:bCs/>
          <w:sz w:val="24"/>
          <w:szCs w:val="24"/>
        </w:rPr>
        <w:t xml:space="preserve"> инфекције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82CA4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65C9B">
        <w:rPr>
          <w:rFonts w:ascii="Times New Roman" w:eastAsia="Times New Roman" w:hAnsi="Times New Roman" w:cs="Times New Roman"/>
          <w:sz w:val="24"/>
        </w:rPr>
        <w:t xml:space="preserve">Оливера Ружић Попарић, </w:t>
      </w:r>
      <w:r>
        <w:rPr>
          <w:rFonts w:ascii="Times New Roman" w:eastAsia="Times New Roman" w:hAnsi="Times New Roman" w:cs="Times New Roman"/>
          <w:sz w:val="24"/>
        </w:rPr>
        <w:t>виши саветник у Сектору буџета</w:t>
      </w:r>
      <w:r w:rsidRPr="00BB32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Министар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ва финансија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истакла</w:t>
      </w:r>
      <w:r>
        <w:rPr>
          <w:rFonts w:ascii="Times New Roman" w:eastAsia="Times New Roman" w:hAnsi="Times New Roman" w:cs="Times New Roman"/>
          <w:sz w:val="24"/>
        </w:rPr>
        <w:t xml:space="preserve"> је да је </w:t>
      </w:r>
      <w:r>
        <w:rPr>
          <w:rFonts w:ascii="Times New Roman" w:eastAsia="Times New Roman" w:hAnsi="Times New Roman" w:cs="Times New Roman"/>
          <w:sz w:val="24"/>
        </w:rPr>
        <w:t>буџет за 2022. годину планиран у околностима постепеног изласка из здравствене и економске кризе</w:t>
      </w:r>
      <w:r>
        <w:rPr>
          <w:rFonts w:ascii="Times New Roman" w:eastAsia="Times New Roman" w:hAnsi="Times New Roman" w:cs="Times New Roman"/>
          <w:sz w:val="24"/>
        </w:rPr>
        <w:t>, изазван</w:t>
      </w:r>
      <w:r>
        <w:rPr>
          <w:rFonts w:ascii="Times New Roman" w:eastAsia="Times New Roman" w:hAnsi="Times New Roman" w:cs="Times New Roman"/>
          <w:sz w:val="24"/>
        </w:rPr>
        <w:t xml:space="preserve">е </w:t>
      </w:r>
      <w:r>
        <w:rPr>
          <w:rFonts w:ascii="Times New Roman" w:eastAsia="Times New Roman" w:hAnsi="Times New Roman" w:cs="Times New Roman"/>
          <w:sz w:val="24"/>
        </w:rPr>
        <w:t>пандемијом корона вируса</w:t>
      </w:r>
      <w:r>
        <w:rPr>
          <w:rFonts w:ascii="Times New Roman" w:eastAsia="Times New Roman" w:hAnsi="Times New Roman" w:cs="Times New Roman"/>
          <w:sz w:val="24"/>
        </w:rPr>
        <w:t>, уз напомену да је о</w:t>
      </w:r>
      <w:r>
        <w:rPr>
          <w:rFonts w:ascii="Times New Roman" w:eastAsia="Times New Roman" w:hAnsi="Times New Roman" w:cs="Times New Roman"/>
          <w:sz w:val="24"/>
        </w:rPr>
        <w:t xml:space="preserve">сновни циљ </w:t>
      </w:r>
      <w:r>
        <w:rPr>
          <w:rFonts w:ascii="Times New Roman" w:eastAsia="Times New Roman" w:hAnsi="Times New Roman" w:cs="Times New Roman"/>
          <w:sz w:val="24"/>
        </w:rPr>
        <w:t>овог</w:t>
      </w:r>
      <w:r>
        <w:rPr>
          <w:rFonts w:ascii="Times New Roman" w:eastAsia="Times New Roman" w:hAnsi="Times New Roman" w:cs="Times New Roman"/>
          <w:sz w:val="24"/>
        </w:rPr>
        <w:t xml:space="preserve"> ребаланса буџета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прилагођавање новонасталим негативним глобалним економским токовима</w:t>
      </w:r>
      <w:r>
        <w:rPr>
          <w:rFonts w:ascii="Times New Roman" w:eastAsia="Times New Roman" w:hAnsi="Times New Roman" w:cs="Times New Roman"/>
          <w:sz w:val="24"/>
        </w:rPr>
        <w:t>, односно</w:t>
      </w:r>
      <w:r>
        <w:rPr>
          <w:rFonts w:ascii="Times New Roman" w:eastAsia="Times New Roman" w:hAnsi="Times New Roman" w:cs="Times New Roman"/>
          <w:sz w:val="24"/>
        </w:rPr>
        <w:t xml:space="preserve"> последњих неколико деценија незабележено</w:t>
      </w:r>
      <w:r>
        <w:rPr>
          <w:rFonts w:ascii="Times New Roman" w:eastAsia="Times New Roman" w:hAnsi="Times New Roman" w:cs="Times New Roman"/>
          <w:sz w:val="24"/>
        </w:rPr>
        <w:t xml:space="preserve">м </w:t>
      </w:r>
      <w:r>
        <w:rPr>
          <w:rFonts w:ascii="Times New Roman" w:eastAsia="Times New Roman" w:hAnsi="Times New Roman" w:cs="Times New Roman"/>
          <w:sz w:val="24"/>
        </w:rPr>
        <w:t>светск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 енергетск</w:t>
      </w:r>
      <w:r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криз</w:t>
      </w:r>
      <w:r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и последич</w:t>
      </w:r>
      <w:r>
        <w:rPr>
          <w:rFonts w:ascii="Times New Roman" w:eastAsia="Times New Roman" w:hAnsi="Times New Roman" w:cs="Times New Roman"/>
          <w:sz w:val="24"/>
        </w:rPr>
        <w:t>но знатно већим растом цена</w:t>
      </w:r>
      <w:r>
        <w:rPr>
          <w:rFonts w:ascii="Times New Roman" w:eastAsia="Times New Roman" w:hAnsi="Times New Roman" w:cs="Times New Roman"/>
          <w:sz w:val="24"/>
        </w:rPr>
        <w:t>. У</w:t>
      </w:r>
      <w:r>
        <w:rPr>
          <w:rFonts w:ascii="Times New Roman" w:eastAsia="Times New Roman" w:hAnsi="Times New Roman" w:cs="Times New Roman"/>
          <w:sz w:val="24"/>
        </w:rPr>
        <w:t xml:space="preserve"> т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м контексту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сматра да је доста</w:t>
      </w:r>
      <w:r>
        <w:rPr>
          <w:rFonts w:ascii="Times New Roman" w:eastAsia="Times New Roman" w:hAnsi="Times New Roman" w:cs="Times New Roman"/>
          <w:sz w:val="24"/>
        </w:rPr>
        <w:t xml:space="preserve"> с</w:t>
      </w:r>
      <w:r>
        <w:rPr>
          <w:rFonts w:ascii="Times New Roman" w:eastAsia="Times New Roman" w:hAnsi="Times New Roman" w:cs="Times New Roman"/>
          <w:sz w:val="24"/>
        </w:rPr>
        <w:t>редстава</w:t>
      </w:r>
      <w:r>
        <w:rPr>
          <w:rFonts w:ascii="Times New Roman" w:eastAsia="Times New Roman" w:hAnsi="Times New Roman" w:cs="Times New Roman"/>
          <w:sz w:val="24"/>
        </w:rPr>
        <w:t xml:space="preserve"> опредељено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Министарство здравља и Финансијски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 РФЗО-а.</w:t>
      </w:r>
    </w:p>
    <w:p w:rsidR="008809CD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Светлана Тадин, директор Сектора за економске послове РФЗО-а,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као разлог</w:t>
      </w:r>
      <w:r>
        <w:rPr>
          <w:rFonts w:ascii="Times New Roman" w:eastAsia="Times New Roman" w:hAnsi="Times New Roman" w:cs="Times New Roman"/>
          <w:sz w:val="24"/>
        </w:rPr>
        <w:t xml:space="preserve"> доношењ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 w:rsidRPr="00613544">
        <w:rPr>
          <w:rFonts w:ascii="Times New Roman" w:hAnsi="Times New Roman" w:cs="Times New Roman"/>
          <w:sz w:val="24"/>
          <w:szCs w:val="24"/>
        </w:rPr>
        <w:t>Одлук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3544">
        <w:rPr>
          <w:rFonts w:ascii="Times New Roman" w:hAnsi="Times New Roman" w:cs="Times New Roman"/>
          <w:sz w:val="24"/>
          <w:szCs w:val="24"/>
        </w:rPr>
        <w:t xml:space="preserve"> о изменама Финансијског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3544">
        <w:rPr>
          <w:rFonts w:ascii="Times New Roman" w:hAnsi="Times New Roman" w:cs="Times New Roman"/>
          <w:sz w:val="24"/>
          <w:szCs w:val="24"/>
        </w:rPr>
        <w:t xml:space="preserve"> Републичког фонда за здравствено осигурање за 2022.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13544">
        <w:rPr>
          <w:rFonts w:ascii="Times New Roman" w:hAnsi="Times New Roman" w:cs="Times New Roman"/>
          <w:sz w:val="24"/>
          <w:szCs w:val="24"/>
        </w:rPr>
        <w:t>одину</w:t>
      </w:r>
      <w:r>
        <w:rPr>
          <w:rFonts w:ascii="Times New Roman" w:hAnsi="Times New Roman" w:cs="Times New Roman"/>
          <w:sz w:val="24"/>
          <w:szCs w:val="24"/>
        </w:rPr>
        <w:t>, навела</w:t>
      </w:r>
      <w:r>
        <w:rPr>
          <w:rFonts w:ascii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 што су</w:t>
      </w:r>
      <w:r>
        <w:rPr>
          <w:rFonts w:ascii="Times New Roman" w:eastAsia="Times New Roman" w:hAnsi="Times New Roman" w:cs="Times New Roman"/>
          <w:sz w:val="24"/>
        </w:rPr>
        <w:t xml:space="preserve"> пројектовани издаци и расходи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које РФЗО треба да изврши у 2022. </w:t>
      </w:r>
      <w:r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>одини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у складу са роковима доспећа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значајно већи од планираних</w:t>
      </w:r>
      <w:r>
        <w:rPr>
          <w:rFonts w:ascii="Times New Roman" w:eastAsia="Times New Roman" w:hAnsi="Times New Roman" w:cs="Times New Roman"/>
          <w:sz w:val="24"/>
        </w:rPr>
        <w:t>. И</w:t>
      </w:r>
      <w:r>
        <w:rPr>
          <w:rFonts w:ascii="Times New Roman" w:eastAsia="Times New Roman" w:hAnsi="Times New Roman" w:cs="Times New Roman"/>
          <w:sz w:val="24"/>
        </w:rPr>
        <w:t>зменом овог плана на одређеним позицијама, у</w:t>
      </w:r>
      <w:r>
        <w:rPr>
          <w:rFonts w:ascii="Times New Roman" w:eastAsia="Times New Roman" w:hAnsi="Times New Roman" w:cs="Times New Roman"/>
          <w:sz w:val="24"/>
        </w:rPr>
        <w:t xml:space="preserve">купно </w:t>
      </w:r>
      <w:r>
        <w:rPr>
          <w:rFonts w:ascii="Times New Roman" w:eastAsia="Times New Roman" w:hAnsi="Times New Roman" w:cs="Times New Roman"/>
          <w:sz w:val="24"/>
        </w:rPr>
        <w:t xml:space="preserve">планирани приходи и 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сходи </w:t>
      </w:r>
      <w:r>
        <w:rPr>
          <w:rFonts w:ascii="Times New Roman" w:eastAsia="Times New Roman" w:hAnsi="Times New Roman" w:cs="Times New Roman"/>
          <w:sz w:val="24"/>
        </w:rPr>
        <w:t xml:space="preserve">РФЗО-а </w:t>
      </w:r>
      <w:r>
        <w:rPr>
          <w:rFonts w:ascii="Times New Roman" w:eastAsia="Times New Roman" w:hAnsi="Times New Roman" w:cs="Times New Roman"/>
          <w:sz w:val="24"/>
        </w:rPr>
        <w:t>за 2022. годину износе 4</w:t>
      </w:r>
      <w:r>
        <w:rPr>
          <w:rFonts w:ascii="Times New Roman" w:eastAsia="Times New Roman" w:hAnsi="Times New Roman" w:cs="Times New Roman"/>
          <w:sz w:val="24"/>
        </w:rPr>
        <w:t>28.900.000 динара</w:t>
      </w:r>
      <w:r>
        <w:rPr>
          <w:rFonts w:ascii="Times New Roman" w:eastAsia="Times New Roman" w:hAnsi="Times New Roman" w:cs="Times New Roman"/>
          <w:sz w:val="24"/>
        </w:rPr>
        <w:t>. Приход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и примања у ребалансу </w:t>
      </w:r>
      <w:r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инансијског плана чине: доприноси за здравствено осигурање, трансфери од буџета, трансфери од организација за обавезно социјално осигу</w:t>
      </w:r>
      <w:r>
        <w:rPr>
          <w:rFonts w:ascii="Times New Roman" w:eastAsia="Times New Roman" w:hAnsi="Times New Roman" w:cs="Times New Roman"/>
          <w:sz w:val="24"/>
        </w:rPr>
        <w:t>рање, други приходи и остали при</w:t>
      </w:r>
      <w:r>
        <w:rPr>
          <w:rFonts w:ascii="Times New Roman" w:eastAsia="Times New Roman" w:hAnsi="Times New Roman" w:cs="Times New Roman"/>
          <w:sz w:val="24"/>
        </w:rPr>
        <w:t>ходи и примања.</w:t>
      </w:r>
      <w:r w:rsidRPr="003622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Доприноси за здравствено</w:t>
      </w:r>
      <w:r>
        <w:rPr>
          <w:rFonts w:ascii="Times New Roman" w:eastAsia="Times New Roman" w:hAnsi="Times New Roman" w:cs="Times New Roman"/>
          <w:sz w:val="24"/>
        </w:rPr>
        <w:t xml:space="preserve"> осигурање планирани су у већем износу од 6.100.000 динара и у ребалансу износе укупно 264.100.000 динара</w:t>
      </w:r>
      <w:r>
        <w:rPr>
          <w:rFonts w:ascii="Times New Roman" w:eastAsia="Times New Roman" w:hAnsi="Times New Roman" w:cs="Times New Roman"/>
          <w:sz w:val="24"/>
        </w:rPr>
        <w:t>, одно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</w:rPr>
        <w:t xml:space="preserve">већи су </w:t>
      </w:r>
      <w:r>
        <w:rPr>
          <w:rFonts w:ascii="Times New Roman" w:eastAsia="Times New Roman" w:hAnsi="Times New Roman" w:cs="Times New Roman"/>
          <w:sz w:val="24"/>
        </w:rPr>
        <w:t xml:space="preserve">за 2,36%. </w:t>
      </w:r>
      <w:r>
        <w:rPr>
          <w:rFonts w:ascii="Times New Roman" w:eastAsia="Times New Roman" w:hAnsi="Times New Roman" w:cs="Times New Roman"/>
          <w:sz w:val="24"/>
        </w:rPr>
        <w:t xml:space="preserve">Трансфери од буџета су увећани укупно за 17.000.000 динара и у ребалансу износе </w:t>
      </w:r>
      <w:r>
        <w:rPr>
          <w:rFonts w:ascii="Times New Roman" w:eastAsia="Times New Roman" w:hAnsi="Times New Roman" w:cs="Times New Roman"/>
          <w:sz w:val="24"/>
        </w:rPr>
        <w:t xml:space="preserve">90.600.000 динара, односно </w:t>
      </w:r>
      <w:r>
        <w:rPr>
          <w:rFonts w:ascii="Times New Roman" w:eastAsia="Times New Roman" w:hAnsi="Times New Roman" w:cs="Times New Roman"/>
          <w:sz w:val="24"/>
        </w:rPr>
        <w:t xml:space="preserve">већи су </w:t>
      </w:r>
      <w:r>
        <w:rPr>
          <w:rFonts w:ascii="Times New Roman" w:eastAsia="Times New Roman" w:hAnsi="Times New Roman" w:cs="Times New Roman"/>
          <w:sz w:val="24"/>
        </w:rPr>
        <w:t>за 23,10</w:t>
      </w:r>
      <w:r>
        <w:rPr>
          <w:rFonts w:ascii="Times New Roman" w:eastAsia="Times New Roman" w:hAnsi="Times New Roman" w:cs="Times New Roman"/>
          <w:sz w:val="24"/>
        </w:rPr>
        <w:t>%</w:t>
      </w:r>
      <w:r>
        <w:rPr>
          <w:rFonts w:ascii="Times New Roman" w:eastAsia="Times New Roman" w:hAnsi="Times New Roman" w:cs="Times New Roman"/>
          <w:sz w:val="24"/>
        </w:rPr>
        <w:t>. Трансфери од организација за обавезно социјално осигурање умањени су 200.000 динара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одн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сно </w:t>
      </w:r>
      <w:r>
        <w:rPr>
          <w:rFonts w:ascii="Times New Roman" w:eastAsia="Times New Roman" w:hAnsi="Times New Roman" w:cs="Times New Roman"/>
          <w:sz w:val="24"/>
        </w:rPr>
        <w:t xml:space="preserve">мањи су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z w:val="24"/>
        </w:rPr>
        <w:t xml:space="preserve"> 0.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%</w:t>
      </w:r>
      <w:r>
        <w:rPr>
          <w:rFonts w:ascii="Times New Roman" w:eastAsia="Times New Roman" w:hAnsi="Times New Roman" w:cs="Times New Roman"/>
          <w:sz w:val="24"/>
        </w:rPr>
        <w:t>. Други приходи су умањени за 1.100.000 динара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односно за 12,28%. Остали проходи и примања</w:t>
      </w:r>
      <w:r>
        <w:rPr>
          <w:rFonts w:ascii="Times New Roman" w:eastAsia="Times New Roman" w:hAnsi="Times New Roman" w:cs="Times New Roman"/>
          <w:sz w:val="24"/>
        </w:rPr>
        <w:t xml:space="preserve"> су планирани на истом нивоу, у износу од 1.190.540 д</w:t>
      </w:r>
      <w:r>
        <w:rPr>
          <w:rFonts w:ascii="Times New Roman" w:eastAsia="Times New Roman" w:hAnsi="Times New Roman" w:cs="Times New Roman"/>
          <w:sz w:val="24"/>
        </w:rPr>
        <w:t>инара.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F1BD1" w:rsidRPr="008D3AA0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 дискусији су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поводом ове тачке дневног реда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учествовавали</w:t>
      </w:r>
      <w:r>
        <w:rPr>
          <w:rFonts w:ascii="Times New Roman" w:eastAsia="Times New Roman" w:hAnsi="Times New Roman" w:cs="Times New Roman"/>
          <w:sz w:val="24"/>
        </w:rPr>
        <w:t xml:space="preserve"> народни посланици</w:t>
      </w:r>
      <w:r>
        <w:rPr>
          <w:rFonts w:ascii="Times New Roman" w:eastAsia="Times New Roman" w:hAnsi="Times New Roman" w:cs="Times New Roman"/>
          <w:sz w:val="24"/>
        </w:rPr>
        <w:t>:</w:t>
      </w:r>
      <w:r w:rsidRPr="00EF1BD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 Зоран Зечевић,</w:t>
      </w:r>
      <w:r>
        <w:rPr>
          <w:rFonts w:ascii="Times New Roman" w:eastAsia="Times New Roman" w:hAnsi="Times New Roman" w:cs="Times New Roman"/>
          <w:sz w:val="24"/>
        </w:rPr>
        <w:t xml:space="preserve"> Бошко Обрадовић, </w:t>
      </w:r>
      <w:r>
        <w:rPr>
          <w:rFonts w:ascii="Times New Roman" w:eastAsia="Times New Roman" w:hAnsi="Times New Roman" w:cs="Times New Roman"/>
          <w:sz w:val="24"/>
        </w:rPr>
        <w:t>др сци. мед. Санда Рашковић Ивић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 w:rsidRPr="0001137F">
        <w:rPr>
          <w:rFonts w:ascii="Times New Roman" w:hAnsi="Times New Roman" w:cs="Times New Roman"/>
          <w:sz w:val="24"/>
          <w:szCs w:val="24"/>
        </w:rPr>
        <w:t xml:space="preserve"> др Дарко Лакетић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829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 Зоран Зечевић</w:t>
      </w:r>
      <w:r>
        <w:rPr>
          <w:rFonts w:ascii="Times New Roman" w:hAnsi="Times New Roman" w:cs="Times New Roman"/>
          <w:sz w:val="24"/>
          <w:szCs w:val="24"/>
        </w:rPr>
        <w:t xml:space="preserve"> напоменуо је да ће његова дискусија бити добронамерна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обзиром на то да </w:t>
      </w:r>
      <w:r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здравству провео</w:t>
      </w:r>
      <w:r>
        <w:rPr>
          <w:rFonts w:ascii="Times New Roman" w:hAnsi="Times New Roman" w:cs="Times New Roman"/>
          <w:sz w:val="24"/>
          <w:szCs w:val="24"/>
        </w:rPr>
        <w:t xml:space="preserve"> 40 година</w:t>
      </w:r>
      <w:r>
        <w:rPr>
          <w:rFonts w:ascii="Times New Roman" w:hAnsi="Times New Roman" w:cs="Times New Roman"/>
          <w:sz w:val="24"/>
          <w:szCs w:val="24"/>
        </w:rPr>
        <w:t xml:space="preserve"> живот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 да </w:t>
      </w:r>
      <w:r>
        <w:rPr>
          <w:rFonts w:ascii="Times New Roman" w:hAnsi="Times New Roman" w:cs="Times New Roman"/>
          <w:sz w:val="24"/>
          <w:szCs w:val="24"/>
        </w:rPr>
        <w:t xml:space="preserve">осим улагања у </w:t>
      </w:r>
      <w:r>
        <w:rPr>
          <w:rFonts w:ascii="Times New Roman" w:hAnsi="Times New Roman" w:cs="Times New Roman"/>
          <w:sz w:val="24"/>
          <w:szCs w:val="24"/>
        </w:rPr>
        <w:lastRenderedPageBreak/>
        <w:t>објекте</w:t>
      </w:r>
      <w:r>
        <w:rPr>
          <w:rFonts w:ascii="Times New Roman" w:hAnsi="Times New Roman" w:cs="Times New Roman"/>
          <w:sz w:val="24"/>
          <w:szCs w:val="24"/>
        </w:rPr>
        <w:t xml:space="preserve"> и опрему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то време </w:t>
      </w:r>
      <w:r>
        <w:rPr>
          <w:rFonts w:ascii="Times New Roman" w:hAnsi="Times New Roman" w:cs="Times New Roman"/>
          <w:sz w:val="24"/>
          <w:szCs w:val="24"/>
        </w:rPr>
        <w:t xml:space="preserve">није доживео </w:t>
      </w:r>
      <w:r>
        <w:rPr>
          <w:rFonts w:ascii="Times New Roman" w:hAnsi="Times New Roman" w:cs="Times New Roman"/>
          <w:sz w:val="24"/>
          <w:szCs w:val="24"/>
        </w:rPr>
        <w:t>друге</w:t>
      </w:r>
      <w:r>
        <w:rPr>
          <w:rFonts w:ascii="Times New Roman" w:hAnsi="Times New Roman" w:cs="Times New Roman"/>
          <w:sz w:val="24"/>
          <w:szCs w:val="24"/>
        </w:rPr>
        <w:t xml:space="preserve"> бољитк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 здравству. </w:t>
      </w:r>
      <w:r w:rsidRPr="00E31BCE">
        <w:rPr>
          <w:rFonts w:ascii="Times New Roman" w:hAnsi="Times New Roman" w:cs="Times New Roman"/>
          <w:sz w:val="24"/>
          <w:szCs w:val="24"/>
        </w:rPr>
        <w:t xml:space="preserve">Сугерисао је да Одбор убудуће детаљније припреми материјал у вези са овом темом, како би се </w:t>
      </w:r>
      <w:r>
        <w:rPr>
          <w:rFonts w:ascii="Times New Roman" w:hAnsi="Times New Roman" w:cs="Times New Roman"/>
          <w:sz w:val="24"/>
          <w:szCs w:val="24"/>
        </w:rPr>
        <w:t>знало</w:t>
      </w:r>
      <w:r>
        <w:rPr>
          <w:rFonts w:ascii="Times New Roman" w:hAnsi="Times New Roman" w:cs="Times New Roman"/>
          <w:sz w:val="24"/>
          <w:szCs w:val="24"/>
        </w:rPr>
        <w:t xml:space="preserve"> мишљење и став </w:t>
      </w:r>
      <w:r w:rsidRPr="00E31BCE">
        <w:rPr>
          <w:rFonts w:ascii="Times New Roman" w:hAnsi="Times New Roman" w:cs="Times New Roman"/>
          <w:sz w:val="24"/>
          <w:szCs w:val="24"/>
        </w:rPr>
        <w:t xml:space="preserve">Одбора. </w:t>
      </w:r>
      <w:r w:rsidRPr="00E31BCE">
        <w:rPr>
          <w:rFonts w:ascii="Times New Roman" w:hAnsi="Times New Roman" w:cs="Times New Roman"/>
          <w:sz w:val="24"/>
          <w:szCs w:val="24"/>
        </w:rPr>
        <w:t>К</w:t>
      </w:r>
      <w:r w:rsidRPr="00E31BCE">
        <w:rPr>
          <w:rFonts w:ascii="Times New Roman" w:hAnsi="Times New Roman" w:cs="Times New Roman"/>
          <w:sz w:val="24"/>
          <w:szCs w:val="24"/>
        </w:rPr>
        <w:t>ритички</w:t>
      </w:r>
      <w:r w:rsidRPr="00E31BCE">
        <w:rPr>
          <w:rFonts w:ascii="Times New Roman" w:hAnsi="Times New Roman" w:cs="Times New Roman"/>
          <w:sz w:val="24"/>
          <w:szCs w:val="24"/>
        </w:rPr>
        <w:t xml:space="preserve"> </w:t>
      </w:r>
      <w:r w:rsidRPr="00E31BCE">
        <w:rPr>
          <w:rFonts w:ascii="Times New Roman" w:hAnsi="Times New Roman" w:cs="Times New Roman"/>
          <w:sz w:val="24"/>
          <w:szCs w:val="24"/>
        </w:rPr>
        <w:t xml:space="preserve">се </w:t>
      </w:r>
      <w:r w:rsidRPr="00E31BCE">
        <w:rPr>
          <w:rFonts w:ascii="Times New Roman" w:hAnsi="Times New Roman" w:cs="Times New Roman"/>
          <w:sz w:val="24"/>
          <w:szCs w:val="24"/>
        </w:rPr>
        <w:t xml:space="preserve">осврнуо на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трош</w:t>
      </w:r>
      <w:r>
        <w:rPr>
          <w:rFonts w:ascii="Times New Roman" w:hAnsi="Times New Roman" w:cs="Times New Roman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буџетског новца</w:t>
      </w:r>
      <w:r>
        <w:rPr>
          <w:rFonts w:ascii="Times New Roman" w:hAnsi="Times New Roman" w:cs="Times New Roman"/>
          <w:sz w:val="24"/>
          <w:szCs w:val="24"/>
        </w:rPr>
        <w:t xml:space="preserve"> у здравству</w:t>
      </w:r>
      <w:r>
        <w:rPr>
          <w:rFonts w:ascii="Times New Roman" w:hAnsi="Times New Roman" w:cs="Times New Roman"/>
          <w:sz w:val="24"/>
          <w:szCs w:val="24"/>
        </w:rPr>
        <w:t xml:space="preserve">, имајући у виду, како је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једна четвртина</w:t>
      </w:r>
      <w:r>
        <w:rPr>
          <w:rFonts w:ascii="Times New Roman" w:hAnsi="Times New Roman" w:cs="Times New Roman"/>
          <w:sz w:val="24"/>
          <w:szCs w:val="24"/>
        </w:rPr>
        <w:t xml:space="preserve"> укупног буџета </w:t>
      </w:r>
      <w:r>
        <w:rPr>
          <w:rFonts w:ascii="Times New Roman" w:hAnsi="Times New Roman" w:cs="Times New Roman"/>
          <w:sz w:val="24"/>
          <w:szCs w:val="24"/>
        </w:rPr>
        <w:t xml:space="preserve">Републике Србије </w:t>
      </w:r>
      <w:r w:rsidRPr="00701204">
        <w:rPr>
          <w:rFonts w:ascii="Times New Roman" w:hAnsi="Times New Roman" w:cs="Times New Roman"/>
          <w:sz w:val="24"/>
          <w:szCs w:val="24"/>
        </w:rPr>
        <w:t>о</w:t>
      </w:r>
      <w:r w:rsidRPr="007012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редели за</w:t>
      </w:r>
      <w:r>
        <w:rPr>
          <w:rFonts w:ascii="Times New Roman" w:hAnsi="Times New Roman" w:cs="Times New Roman"/>
          <w:sz w:val="24"/>
          <w:szCs w:val="24"/>
        </w:rPr>
        <w:t xml:space="preserve"> здравствени систем, кроз РФЗО и Министарство здравља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изнео став да </w:t>
      </w:r>
      <w:r w:rsidRPr="00BD0549">
        <w:rPr>
          <w:rFonts w:ascii="Times New Roman" w:hAnsi="Times New Roman" w:cs="Times New Roman"/>
          <w:sz w:val="24"/>
          <w:szCs w:val="24"/>
        </w:rPr>
        <w:t>се за</w:t>
      </w:r>
      <w:r w:rsidRPr="00BD0549">
        <w:rPr>
          <w:rFonts w:ascii="Times New Roman" w:hAnsi="Times New Roman" w:cs="Times New Roman"/>
          <w:sz w:val="24"/>
          <w:szCs w:val="24"/>
        </w:rPr>
        <w:t xml:space="preserve"> овај новац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549">
        <w:rPr>
          <w:rFonts w:ascii="Times New Roman" w:hAnsi="Times New Roman" w:cs="Times New Roman"/>
          <w:sz w:val="24"/>
          <w:szCs w:val="24"/>
        </w:rPr>
        <w:t>може урадити много више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 од 49.992.000 динара, који се налази у</w:t>
      </w:r>
      <w:r>
        <w:rPr>
          <w:rFonts w:ascii="Times New Roman" w:hAnsi="Times New Roman" w:cs="Times New Roman"/>
          <w:sz w:val="24"/>
          <w:szCs w:val="24"/>
        </w:rPr>
        <w:t xml:space="preserve"> оквиру програмске активности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Надзор здравствених установа, </w:t>
      </w:r>
      <w:r>
        <w:rPr>
          <w:rFonts w:ascii="Times New Roman" w:hAnsi="Times New Roman" w:cs="Times New Roman"/>
          <w:sz w:val="24"/>
          <w:szCs w:val="24"/>
        </w:rPr>
        <w:t>а намењен је за</w:t>
      </w:r>
      <w:r>
        <w:rPr>
          <w:rFonts w:ascii="Times New Roman" w:hAnsi="Times New Roman" w:cs="Times New Roman"/>
          <w:sz w:val="24"/>
          <w:szCs w:val="24"/>
        </w:rPr>
        <w:t xml:space="preserve"> плате, додатке и накнаде запослених</w:t>
      </w:r>
      <w:r>
        <w:rPr>
          <w:rFonts w:ascii="Times New Roman" w:hAnsi="Times New Roman" w:cs="Times New Roman"/>
          <w:sz w:val="24"/>
          <w:szCs w:val="24"/>
        </w:rPr>
        <w:t xml:space="preserve"> (зараде)</w:t>
      </w:r>
      <w:r>
        <w:rPr>
          <w:rFonts w:ascii="Times New Roman" w:hAnsi="Times New Roman" w:cs="Times New Roman"/>
          <w:sz w:val="24"/>
          <w:szCs w:val="24"/>
        </w:rPr>
        <w:t>, оценио је као јако мали</w:t>
      </w:r>
      <w:r>
        <w:rPr>
          <w:rFonts w:ascii="Times New Roman" w:hAnsi="Times New Roman" w:cs="Times New Roman"/>
          <w:sz w:val="24"/>
          <w:szCs w:val="24"/>
        </w:rPr>
        <w:t>, док је у оквиру исте прогр</w:t>
      </w:r>
      <w:r>
        <w:rPr>
          <w:rFonts w:ascii="Times New Roman" w:hAnsi="Times New Roman" w:cs="Times New Roman"/>
          <w:sz w:val="24"/>
          <w:szCs w:val="24"/>
        </w:rPr>
        <w:t xml:space="preserve">амске активности за награде запосленима и остале посебне расходе опредељено </w:t>
      </w:r>
      <w:r>
        <w:rPr>
          <w:rFonts w:ascii="Times New Roman" w:hAnsi="Times New Roman" w:cs="Times New Roman"/>
          <w:sz w:val="24"/>
          <w:szCs w:val="24"/>
        </w:rPr>
        <w:t>49.182.000 динара, те је затражио објашњење за овакву расподелу средстава.</w:t>
      </w:r>
      <w:r>
        <w:rPr>
          <w:rFonts w:ascii="Times New Roman" w:hAnsi="Times New Roman" w:cs="Times New Roman"/>
          <w:sz w:val="24"/>
          <w:szCs w:val="24"/>
        </w:rPr>
        <w:t xml:space="preserve"> Затим, у оквиру програмске активности - Сектор за санитарни надзор, за услуге по уговору се издваја 28.05</w:t>
      </w:r>
      <w:r>
        <w:rPr>
          <w:rFonts w:ascii="Times New Roman" w:hAnsi="Times New Roman" w:cs="Times New Roman"/>
          <w:sz w:val="24"/>
          <w:szCs w:val="24"/>
        </w:rPr>
        <w:t>0.000 динара, а за награде за запослене у истом програму 1</w:t>
      </w:r>
      <w:r>
        <w:rPr>
          <w:rFonts w:ascii="Times New Roman" w:hAnsi="Times New Roman" w:cs="Times New Roman"/>
          <w:sz w:val="24"/>
          <w:szCs w:val="24"/>
        </w:rPr>
        <w:t>5.000.000 динара.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оквиру програмске активности – </w:t>
      </w:r>
      <w:r>
        <w:rPr>
          <w:rFonts w:ascii="Times New Roman" w:hAnsi="Times New Roman" w:cs="Times New Roman"/>
          <w:sz w:val="24"/>
          <w:szCs w:val="24"/>
        </w:rPr>
        <w:t>Администрација и управљање, за плате, додатке и накнаде запослених (зараде) издваја се 50.803.000 динара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за услуге по уговору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35.900.000 динара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 се за ма</w:t>
      </w:r>
      <w:r>
        <w:rPr>
          <w:rFonts w:ascii="Times New Roman" w:hAnsi="Times New Roman" w:cs="Times New Roman"/>
          <w:sz w:val="24"/>
          <w:szCs w:val="24"/>
        </w:rPr>
        <w:t>теријал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оквиру исте програмске активности,</w:t>
      </w:r>
      <w:r>
        <w:rPr>
          <w:rFonts w:ascii="Times New Roman" w:hAnsi="Times New Roman" w:cs="Times New Roman"/>
          <w:sz w:val="24"/>
          <w:szCs w:val="24"/>
        </w:rPr>
        <w:t xml:space="preserve"> издваја 27.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00.000 динара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Такође, у оквиру програмске активности – Унапређење доступности здравствене заштите ромској популацији, за дотације невладиним организацијама опредељено је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.000.000 дина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оквиру програмске активности – Подршка активностима удружења грађана у области превенције и контроле ХИВ инфекције, за услуге по уговору издваја се 35.198.000 динара</w:t>
      </w:r>
      <w:r>
        <w:rPr>
          <w:rFonts w:ascii="Times New Roman" w:hAnsi="Times New Roman" w:cs="Times New Roman"/>
          <w:sz w:val="24"/>
          <w:szCs w:val="24"/>
        </w:rPr>
        <w:t>, за материјал 24.889.000 динара, за остале дотације</w:t>
      </w:r>
      <w:r>
        <w:rPr>
          <w:rFonts w:ascii="Times New Roman" w:hAnsi="Times New Roman" w:cs="Times New Roman"/>
          <w:sz w:val="24"/>
          <w:szCs w:val="24"/>
        </w:rPr>
        <w:t xml:space="preserve"> и трансфер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13.129.000 динара и </w:t>
      </w:r>
      <w:r>
        <w:rPr>
          <w:rFonts w:ascii="Times New Roman" w:hAnsi="Times New Roman" w:cs="Times New Roman"/>
          <w:sz w:val="24"/>
          <w:szCs w:val="24"/>
        </w:rPr>
        <w:t>за дотације невладиним организацијама 57.028.000 динара.</w:t>
      </w:r>
      <w:r w:rsidRPr="00793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атражио је да се све ове ставке разјасне, укључујући и програмску</w:t>
      </w:r>
      <w:r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 xml:space="preserve"> –Хитан одговор Републике Србије на КОВИД-19.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Нагласио</w:t>
      </w:r>
      <w:r>
        <w:rPr>
          <w:rFonts w:ascii="Times New Roman" w:hAnsi="Times New Roman" w:cs="Times New Roman"/>
          <w:sz w:val="24"/>
          <w:szCs w:val="24"/>
        </w:rPr>
        <w:t xml:space="preserve"> је да Републички фонд за здравствено осигурање финансира здравствене установе у Србији које не</w:t>
      </w:r>
      <w:r>
        <w:rPr>
          <w:rFonts w:ascii="Times New Roman" w:hAnsi="Times New Roman" w:cs="Times New Roman"/>
          <w:sz w:val="24"/>
          <w:szCs w:val="24"/>
        </w:rPr>
        <w:t xml:space="preserve"> воде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атеријално књиговодство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због чега не постоји увид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трошење тих</w:t>
      </w:r>
      <w:r>
        <w:rPr>
          <w:rFonts w:ascii="Times New Roman" w:hAnsi="Times New Roman" w:cs="Times New Roman"/>
          <w:sz w:val="24"/>
          <w:szCs w:val="24"/>
        </w:rPr>
        <w:t xml:space="preserve"> средст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ва. </w:t>
      </w:r>
      <w:r>
        <w:rPr>
          <w:rFonts w:ascii="Times New Roman" w:hAnsi="Times New Roman" w:cs="Times New Roman"/>
          <w:sz w:val="24"/>
          <w:szCs w:val="24"/>
        </w:rPr>
        <w:t>С тим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вези, указао је на одређене малверзације у Здравственом центру Аранђел</w:t>
      </w:r>
      <w:r>
        <w:rPr>
          <w:rFonts w:ascii="Times New Roman" w:hAnsi="Times New Roman" w:cs="Times New Roman"/>
          <w:sz w:val="24"/>
          <w:szCs w:val="24"/>
        </w:rPr>
        <w:t>овац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озвао</w:t>
      </w:r>
      <w:r>
        <w:rPr>
          <w:rFonts w:ascii="Times New Roman" w:hAnsi="Times New Roman" w:cs="Times New Roman"/>
          <w:sz w:val="24"/>
          <w:szCs w:val="24"/>
        </w:rPr>
        <w:t xml:space="preserve"> да се ови </w:t>
      </w:r>
      <w:r>
        <w:rPr>
          <w:rFonts w:ascii="Times New Roman" w:hAnsi="Times New Roman" w:cs="Times New Roman"/>
          <w:sz w:val="24"/>
          <w:szCs w:val="24"/>
        </w:rPr>
        <w:t xml:space="preserve">и слични </w:t>
      </w:r>
      <w:r>
        <w:rPr>
          <w:rFonts w:ascii="Times New Roman" w:hAnsi="Times New Roman" w:cs="Times New Roman"/>
          <w:sz w:val="24"/>
          <w:szCs w:val="24"/>
        </w:rPr>
        <w:t xml:space="preserve">наводи испитају и од стране </w:t>
      </w: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авног т</w:t>
      </w:r>
      <w:r>
        <w:rPr>
          <w:rFonts w:ascii="Times New Roman" w:hAnsi="Times New Roman" w:cs="Times New Roman"/>
          <w:sz w:val="24"/>
          <w:szCs w:val="24"/>
        </w:rPr>
        <w:t>ужилаштва.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2A5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E6955">
        <w:rPr>
          <w:rFonts w:ascii="Times New Roman" w:eastAsia="Times New Roman" w:hAnsi="Times New Roman" w:cs="Times New Roman"/>
          <w:sz w:val="24"/>
        </w:rPr>
        <w:t>Бошко Обрадовић</w:t>
      </w:r>
      <w:r w:rsidRPr="003E6955">
        <w:rPr>
          <w:rFonts w:ascii="Times New Roman" w:eastAsia="Times New Roman" w:hAnsi="Times New Roman" w:cs="Times New Roman"/>
          <w:sz w:val="24"/>
        </w:rPr>
        <w:t xml:space="preserve"> је изразио </w:t>
      </w:r>
      <w:r w:rsidRPr="003E6955">
        <w:rPr>
          <w:rFonts w:ascii="Times New Roman" w:eastAsia="Times New Roman" w:hAnsi="Times New Roman" w:cs="Times New Roman"/>
          <w:sz w:val="24"/>
        </w:rPr>
        <w:t>негодовање због</w:t>
      </w:r>
      <w:r w:rsidRPr="003E6955">
        <w:rPr>
          <w:rFonts w:ascii="Times New Roman" w:eastAsia="Times New Roman" w:hAnsi="Times New Roman" w:cs="Times New Roman"/>
          <w:sz w:val="24"/>
        </w:rPr>
        <w:t xml:space="preserve"> </w:t>
      </w:r>
      <w:r w:rsidRPr="003E6955">
        <w:rPr>
          <w:rFonts w:ascii="Times New Roman" w:eastAsia="Times New Roman" w:hAnsi="Times New Roman" w:cs="Times New Roman"/>
          <w:sz w:val="24"/>
        </w:rPr>
        <w:t>одржавањ</w:t>
      </w:r>
      <w:r w:rsidRPr="003E6955">
        <w:rPr>
          <w:rFonts w:ascii="Times New Roman" w:eastAsia="Times New Roman" w:hAnsi="Times New Roman" w:cs="Times New Roman"/>
          <w:sz w:val="24"/>
        </w:rPr>
        <w:t>а</w:t>
      </w:r>
      <w:r w:rsidRPr="003E6955">
        <w:rPr>
          <w:rFonts w:ascii="Times New Roman" w:eastAsia="Times New Roman" w:hAnsi="Times New Roman" w:cs="Times New Roman"/>
          <w:sz w:val="24"/>
        </w:rPr>
        <w:t xml:space="preserve"> седнице одбора у недељу, </w:t>
      </w:r>
      <w:r w:rsidRPr="003E6955">
        <w:rPr>
          <w:rFonts w:ascii="Times New Roman" w:eastAsia="Times New Roman" w:hAnsi="Times New Roman" w:cs="Times New Roman"/>
          <w:sz w:val="24"/>
        </w:rPr>
        <w:t xml:space="preserve">те да се </w:t>
      </w:r>
      <w:r w:rsidRPr="003E6955">
        <w:rPr>
          <w:rFonts w:ascii="Times New Roman" w:eastAsia="Times New Roman" w:hAnsi="Times New Roman" w:cs="Times New Roman"/>
          <w:sz w:val="24"/>
        </w:rPr>
        <w:t>стиче</w:t>
      </w:r>
      <w:r w:rsidRPr="003E6955">
        <w:rPr>
          <w:rFonts w:ascii="Times New Roman" w:eastAsia="Times New Roman" w:hAnsi="Times New Roman" w:cs="Times New Roman"/>
          <w:sz w:val="24"/>
        </w:rPr>
        <w:t xml:space="preserve"> </w:t>
      </w:r>
      <w:r w:rsidRPr="003E6955">
        <w:rPr>
          <w:rFonts w:ascii="Times New Roman" w:eastAsia="Times New Roman" w:hAnsi="Times New Roman" w:cs="Times New Roman"/>
          <w:sz w:val="24"/>
        </w:rPr>
        <w:t xml:space="preserve">утисак да се </w:t>
      </w:r>
      <w:r w:rsidRPr="003E6955">
        <w:rPr>
          <w:rFonts w:ascii="Times New Roman" w:eastAsia="Times New Roman" w:hAnsi="Times New Roman" w:cs="Times New Roman"/>
          <w:sz w:val="24"/>
        </w:rPr>
        <w:t xml:space="preserve">предложени ребаланс </w:t>
      </w:r>
      <w:r w:rsidRPr="003E6955">
        <w:rPr>
          <w:rFonts w:ascii="Times New Roman" w:eastAsia="Times New Roman" w:hAnsi="Times New Roman" w:cs="Times New Roman"/>
          <w:sz w:val="24"/>
        </w:rPr>
        <w:t>дон</w:t>
      </w:r>
      <w:r w:rsidRPr="003E6955">
        <w:rPr>
          <w:rFonts w:ascii="Times New Roman" w:eastAsia="Times New Roman" w:hAnsi="Times New Roman" w:cs="Times New Roman"/>
          <w:sz w:val="24"/>
        </w:rPr>
        <w:t>оси</w:t>
      </w:r>
      <w:r w:rsidRPr="003E6955">
        <w:rPr>
          <w:rFonts w:ascii="Times New Roman" w:eastAsia="Times New Roman" w:hAnsi="Times New Roman" w:cs="Times New Roman"/>
          <w:sz w:val="24"/>
        </w:rPr>
        <w:t xml:space="preserve"> </w:t>
      </w:r>
      <w:r w:rsidRPr="003E6955">
        <w:rPr>
          <w:rFonts w:ascii="Times New Roman" w:eastAsia="Times New Roman" w:hAnsi="Times New Roman" w:cs="Times New Roman"/>
          <w:sz w:val="24"/>
        </w:rPr>
        <w:t>мимо јавности</w:t>
      </w:r>
      <w:r w:rsidRPr="003E6955">
        <w:rPr>
          <w:rFonts w:ascii="Times New Roman" w:eastAsia="Times New Roman" w:hAnsi="Times New Roman" w:cs="Times New Roman"/>
          <w:sz w:val="24"/>
        </w:rPr>
        <w:t xml:space="preserve"> и </w:t>
      </w:r>
      <w:r w:rsidRPr="003E6955">
        <w:rPr>
          <w:rFonts w:ascii="Times New Roman" w:eastAsia="Times New Roman" w:hAnsi="Times New Roman" w:cs="Times New Roman"/>
          <w:sz w:val="24"/>
        </w:rPr>
        <w:t>медија.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Сагласан је у </w:t>
      </w:r>
      <w:r>
        <w:rPr>
          <w:rFonts w:ascii="Times New Roman" w:eastAsia="Times New Roman" w:hAnsi="Times New Roman" w:cs="Times New Roman"/>
          <w:sz w:val="24"/>
        </w:rPr>
        <w:t>свему са претходним дискутантом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такође </w:t>
      </w:r>
      <w:r>
        <w:rPr>
          <w:rFonts w:ascii="Times New Roman" w:eastAsia="Times New Roman" w:hAnsi="Times New Roman" w:cs="Times New Roman"/>
          <w:sz w:val="24"/>
        </w:rPr>
        <w:t>захтева објашњења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 вези са </w:t>
      </w:r>
      <w:r>
        <w:rPr>
          <w:rFonts w:ascii="Times New Roman" w:eastAsia="Times New Roman" w:hAnsi="Times New Roman" w:cs="Times New Roman"/>
          <w:sz w:val="24"/>
        </w:rPr>
        <w:t>расподелом буџетских средстава, те је с тим у вези</w:t>
      </w:r>
      <w:r>
        <w:rPr>
          <w:rFonts w:ascii="Times New Roman" w:eastAsia="Times New Roman" w:hAnsi="Times New Roman" w:cs="Times New Roman"/>
          <w:sz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</w:rPr>
        <w:t>дсетио</w:t>
      </w:r>
      <w:r>
        <w:rPr>
          <w:rFonts w:ascii="Times New Roman" w:eastAsia="Times New Roman" w:hAnsi="Times New Roman" w:cs="Times New Roman"/>
          <w:sz w:val="24"/>
        </w:rPr>
        <w:t xml:space="preserve"> и на </w:t>
      </w:r>
      <w:r>
        <w:rPr>
          <w:rFonts w:ascii="Times New Roman" w:eastAsia="Times New Roman" w:hAnsi="Times New Roman" w:cs="Times New Roman"/>
          <w:sz w:val="24"/>
        </w:rPr>
        <w:t xml:space="preserve">изјаву </w:t>
      </w:r>
      <w:r>
        <w:rPr>
          <w:rFonts w:ascii="Times New Roman" w:eastAsia="Times New Roman" w:hAnsi="Times New Roman" w:cs="Times New Roman"/>
          <w:sz w:val="24"/>
        </w:rPr>
        <w:t>председника државе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 у на</w:t>
      </w:r>
      <w:r>
        <w:rPr>
          <w:rFonts w:ascii="Times New Roman" w:eastAsia="Times New Roman" w:hAnsi="Times New Roman" w:cs="Times New Roman"/>
          <w:sz w:val="24"/>
        </w:rPr>
        <w:t>шем зд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вству кроз  корупцију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ненаменско трошење средстава</w:t>
      </w:r>
      <w:r w:rsidRPr="00652FA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нестају милијарде евра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Осврнуо се на </w:t>
      </w:r>
      <w:r>
        <w:rPr>
          <w:rFonts w:ascii="Times New Roman" w:eastAsia="Times New Roman" w:hAnsi="Times New Roman" w:cs="Times New Roman"/>
          <w:sz w:val="24"/>
        </w:rPr>
        <w:t>образложењ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овог </w:t>
      </w:r>
      <w:r>
        <w:rPr>
          <w:rFonts w:ascii="Times New Roman" w:eastAsia="Times New Roman" w:hAnsi="Times New Roman" w:cs="Times New Roman"/>
          <w:sz w:val="24"/>
        </w:rPr>
        <w:t>акта</w:t>
      </w:r>
      <w:r>
        <w:rPr>
          <w:rFonts w:ascii="Times New Roman" w:eastAsia="Times New Roman" w:hAnsi="Times New Roman" w:cs="Times New Roman"/>
          <w:sz w:val="24"/>
        </w:rPr>
        <w:t>, кој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м је</w:t>
      </w:r>
      <w:r>
        <w:rPr>
          <w:rFonts w:ascii="Times New Roman" w:eastAsia="Times New Roman" w:hAnsi="Times New Roman" w:cs="Times New Roman"/>
          <w:sz w:val="24"/>
        </w:rPr>
        <w:t xml:space="preserve"> наведено </w:t>
      </w:r>
      <w:r>
        <w:rPr>
          <w:rFonts w:ascii="Times New Roman" w:eastAsia="Times New Roman" w:hAnsi="Times New Roman" w:cs="Times New Roman"/>
          <w:sz w:val="24"/>
        </w:rPr>
        <w:t xml:space="preserve">да се </w:t>
      </w:r>
      <w:r>
        <w:rPr>
          <w:rFonts w:ascii="Times New Roman" w:eastAsia="Times New Roman" w:hAnsi="Times New Roman" w:cs="Times New Roman"/>
          <w:sz w:val="24"/>
        </w:rPr>
        <w:t>ребалан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буџета </w:t>
      </w:r>
      <w:r>
        <w:rPr>
          <w:rFonts w:ascii="Times New Roman" w:eastAsia="Times New Roman" w:hAnsi="Times New Roman" w:cs="Times New Roman"/>
          <w:sz w:val="24"/>
        </w:rPr>
        <w:t xml:space="preserve">доноси по хитном поступку </w:t>
      </w:r>
      <w:r>
        <w:rPr>
          <w:rFonts w:ascii="Times New Roman" w:eastAsia="Times New Roman" w:hAnsi="Times New Roman" w:cs="Times New Roman"/>
          <w:sz w:val="24"/>
        </w:rPr>
        <w:t>ради</w:t>
      </w:r>
      <w:r>
        <w:rPr>
          <w:rFonts w:ascii="Times New Roman" w:eastAsia="Times New Roman" w:hAnsi="Times New Roman" w:cs="Times New Roman"/>
          <w:sz w:val="24"/>
        </w:rPr>
        <w:t xml:space="preserve"> спреч</w:t>
      </w:r>
      <w:r>
        <w:rPr>
          <w:rFonts w:ascii="Times New Roman" w:eastAsia="Times New Roman" w:hAnsi="Times New Roman" w:cs="Times New Roman"/>
          <w:sz w:val="24"/>
        </w:rPr>
        <w:t xml:space="preserve">авања штете која може настати </w:t>
      </w:r>
      <w:r>
        <w:rPr>
          <w:rFonts w:ascii="Times New Roman" w:eastAsia="Times New Roman" w:hAnsi="Times New Roman" w:cs="Times New Roman"/>
          <w:sz w:val="24"/>
        </w:rPr>
        <w:t>по државне органе и организације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те представнике оба министарства пита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колика је штета нанета нашем здравству у претходних шест месеци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 ли ће неко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 то </w:t>
      </w:r>
      <w:r>
        <w:rPr>
          <w:rFonts w:ascii="Times New Roman" w:eastAsia="Times New Roman" w:hAnsi="Times New Roman" w:cs="Times New Roman"/>
          <w:sz w:val="24"/>
        </w:rPr>
        <w:t>да одговара.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Нагласио је</w:t>
      </w:r>
      <w:r>
        <w:rPr>
          <w:rFonts w:ascii="Times New Roman" w:eastAsia="Times New Roman" w:hAnsi="Times New Roman" w:cs="Times New Roman"/>
          <w:sz w:val="24"/>
        </w:rPr>
        <w:t xml:space="preserve"> да није оправдано</w:t>
      </w:r>
      <w:r>
        <w:rPr>
          <w:rFonts w:ascii="Times New Roman" w:eastAsia="Times New Roman" w:hAnsi="Times New Roman" w:cs="Times New Roman"/>
          <w:sz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</w:rPr>
        <w:t>се предложени ребалан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sz w:val="24"/>
        </w:rPr>
        <w:t>припрема</w:t>
      </w:r>
      <w:r>
        <w:rPr>
          <w:rFonts w:ascii="Times New Roman" w:eastAsia="Times New Roman" w:hAnsi="Times New Roman" w:cs="Times New Roman"/>
          <w:sz w:val="24"/>
        </w:rPr>
        <w:t xml:space="preserve"> шест месеци, а </w:t>
      </w:r>
      <w:r>
        <w:rPr>
          <w:rFonts w:ascii="Times New Roman" w:eastAsia="Times New Roman" w:hAnsi="Times New Roman" w:cs="Times New Roman"/>
          <w:sz w:val="24"/>
        </w:rPr>
        <w:t xml:space="preserve">да се </w:t>
      </w:r>
      <w:r>
        <w:rPr>
          <w:rFonts w:ascii="Times New Roman" w:eastAsia="Times New Roman" w:hAnsi="Times New Roman" w:cs="Times New Roman"/>
          <w:sz w:val="24"/>
        </w:rPr>
        <w:t xml:space="preserve">народним посланицима </w:t>
      </w:r>
      <w:r>
        <w:rPr>
          <w:rFonts w:ascii="Times New Roman" w:eastAsia="Times New Roman" w:hAnsi="Times New Roman" w:cs="Times New Roman"/>
          <w:sz w:val="24"/>
        </w:rPr>
        <w:t>оставе само три</w:t>
      </w:r>
      <w:r>
        <w:rPr>
          <w:rFonts w:ascii="Times New Roman" w:eastAsia="Times New Roman" w:hAnsi="Times New Roman" w:cs="Times New Roman"/>
          <w:sz w:val="24"/>
        </w:rPr>
        <w:t xml:space="preserve"> дана</w:t>
      </w:r>
      <w:r>
        <w:rPr>
          <w:rFonts w:ascii="Times New Roman" w:eastAsia="Times New Roman" w:hAnsi="Times New Roman" w:cs="Times New Roman"/>
          <w:sz w:val="24"/>
        </w:rPr>
        <w:t xml:space="preserve"> за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>прему</w:t>
      </w:r>
      <w:r>
        <w:rPr>
          <w:rFonts w:ascii="Times New Roman" w:eastAsia="Times New Roman" w:hAnsi="Times New Roman" w:cs="Times New Roman"/>
          <w:sz w:val="24"/>
        </w:rPr>
        <w:t xml:space="preserve"> амандман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</w:rPr>
        <w:t xml:space="preserve">озбиљну </w:t>
      </w:r>
      <w:r>
        <w:rPr>
          <w:rFonts w:ascii="Times New Roman" w:eastAsia="Times New Roman" w:hAnsi="Times New Roman" w:cs="Times New Roman"/>
          <w:sz w:val="24"/>
        </w:rPr>
        <w:t xml:space="preserve">критику овог </w:t>
      </w:r>
      <w:r>
        <w:rPr>
          <w:rFonts w:ascii="Times New Roman" w:eastAsia="Times New Roman" w:hAnsi="Times New Roman" w:cs="Times New Roman"/>
          <w:sz w:val="24"/>
        </w:rPr>
        <w:t>акта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Занима га</w:t>
      </w:r>
      <w:r>
        <w:rPr>
          <w:rFonts w:ascii="Times New Roman" w:eastAsia="Times New Roman" w:hAnsi="Times New Roman" w:cs="Times New Roman"/>
          <w:sz w:val="24"/>
        </w:rPr>
        <w:t xml:space="preserve"> зашто</w:t>
      </w:r>
      <w:r>
        <w:rPr>
          <w:rFonts w:ascii="Times New Roman" w:eastAsia="Times New Roman" w:hAnsi="Times New Roman" w:cs="Times New Roman"/>
          <w:sz w:val="24"/>
        </w:rPr>
        <w:t xml:space="preserve"> у свим д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 xml:space="preserve">овима </w:t>
      </w:r>
      <w:r>
        <w:rPr>
          <w:rFonts w:ascii="Times New Roman" w:eastAsia="Times New Roman" w:hAnsi="Times New Roman" w:cs="Times New Roman"/>
          <w:sz w:val="24"/>
        </w:rPr>
        <w:t xml:space="preserve">овог ребаланса </w:t>
      </w:r>
      <w:r>
        <w:rPr>
          <w:rFonts w:ascii="Times New Roman" w:eastAsia="Times New Roman" w:hAnsi="Times New Roman" w:cs="Times New Roman"/>
          <w:sz w:val="24"/>
        </w:rPr>
        <w:t>буџета, не само у разделу за здравство, постоји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програмск</w:t>
      </w:r>
      <w:r>
        <w:rPr>
          <w:rFonts w:ascii="Times New Roman" w:hAnsi="Times New Roman" w:cs="Times New Roman"/>
          <w:sz w:val="24"/>
          <w:szCs w:val="24"/>
        </w:rPr>
        <w:t xml:space="preserve">а активност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итан одговор Републике Србије на КОВИД-19</w:t>
      </w:r>
      <w:r>
        <w:rPr>
          <w:rFonts w:ascii="Times New Roman" w:eastAsia="Times New Roman" w:hAnsi="Times New Roman" w:cs="Times New Roman"/>
          <w:sz w:val="24"/>
        </w:rPr>
        <w:t>, будући да корона више није у тој мери присутна</w:t>
      </w:r>
      <w:r>
        <w:rPr>
          <w:rFonts w:ascii="Times New Roman" w:eastAsia="Times New Roman" w:hAnsi="Times New Roman" w:cs="Times New Roman"/>
          <w:sz w:val="24"/>
        </w:rPr>
        <w:t>, те</w:t>
      </w:r>
      <w:r>
        <w:rPr>
          <w:rFonts w:ascii="Times New Roman" w:eastAsia="Times New Roman" w:hAnsi="Times New Roman" w:cs="Times New Roman"/>
          <w:sz w:val="24"/>
        </w:rPr>
        <w:t xml:space="preserve"> да ли се иза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 </w:t>
      </w:r>
      <w:r>
        <w:rPr>
          <w:rFonts w:ascii="Times New Roman" w:eastAsia="Times New Roman" w:hAnsi="Times New Roman" w:cs="Times New Roman"/>
          <w:sz w:val="24"/>
        </w:rPr>
        <w:t>формулације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програма </w:t>
      </w:r>
      <w:r>
        <w:rPr>
          <w:rFonts w:ascii="Times New Roman" w:eastAsia="Times New Roman" w:hAnsi="Times New Roman" w:cs="Times New Roman"/>
          <w:sz w:val="24"/>
        </w:rPr>
        <w:t>крије</w:t>
      </w:r>
      <w:r w:rsidRPr="00E227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</w:t>
      </w:r>
      <w:r>
        <w:rPr>
          <w:rFonts w:ascii="Times New Roman" w:eastAsia="Times New Roman" w:hAnsi="Times New Roman" w:cs="Times New Roman"/>
          <w:sz w:val="24"/>
        </w:rPr>
        <w:t xml:space="preserve">прање </w:t>
      </w:r>
      <w:r>
        <w:rPr>
          <w:rFonts w:ascii="Times New Roman" w:eastAsia="Times New Roman" w:hAnsi="Times New Roman" w:cs="Times New Roman"/>
          <w:sz w:val="24"/>
        </w:rPr>
        <w:t>новца</w:t>
      </w:r>
      <w:r>
        <w:rPr>
          <w:rFonts w:ascii="Times New Roman" w:eastAsia="Times New Roman" w:hAnsi="Times New Roman" w:cs="Times New Roman"/>
          <w:sz w:val="24"/>
        </w:rPr>
        <w:t>“</w:t>
      </w:r>
      <w:r w:rsidRPr="00E849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нека друга намера.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Подву</w:t>
      </w:r>
      <w:r>
        <w:rPr>
          <w:rFonts w:ascii="Times New Roman" w:eastAsia="Times New Roman" w:hAnsi="Times New Roman" w:cs="Times New Roman"/>
          <w:sz w:val="24"/>
        </w:rPr>
        <w:t>као је да п</w:t>
      </w:r>
      <w:r>
        <w:rPr>
          <w:rFonts w:ascii="Times New Roman" w:eastAsia="Times New Roman" w:hAnsi="Times New Roman" w:cs="Times New Roman"/>
          <w:sz w:val="24"/>
        </w:rPr>
        <w:t>од</w:t>
      </w:r>
      <w:r>
        <w:rPr>
          <w:rFonts w:ascii="Times New Roman" w:eastAsia="Times New Roman" w:hAnsi="Times New Roman" w:cs="Times New Roman"/>
          <w:sz w:val="24"/>
        </w:rPr>
        <w:t>рж</w:t>
      </w:r>
      <w:r>
        <w:rPr>
          <w:rFonts w:ascii="Times New Roman" w:eastAsia="Times New Roman" w:hAnsi="Times New Roman" w:cs="Times New Roman"/>
          <w:sz w:val="24"/>
        </w:rPr>
        <w:t>ава</w:t>
      </w:r>
      <w:r>
        <w:rPr>
          <w:rFonts w:ascii="Times New Roman" w:eastAsia="Times New Roman" w:hAnsi="Times New Roman" w:cs="Times New Roman"/>
          <w:sz w:val="24"/>
        </w:rPr>
        <w:t xml:space="preserve"> повећање укупн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 буџета </w:t>
      </w:r>
      <w:r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Times New Roman" w:eastAsia="Times New Roman" w:hAnsi="Times New Roman" w:cs="Times New Roman"/>
          <w:sz w:val="24"/>
        </w:rPr>
        <w:t>здр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вств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, али </w:t>
      </w:r>
      <w:r>
        <w:rPr>
          <w:rFonts w:ascii="Times New Roman" w:eastAsia="Times New Roman" w:hAnsi="Times New Roman" w:cs="Times New Roman"/>
          <w:sz w:val="24"/>
        </w:rPr>
        <w:t xml:space="preserve">и да </w:t>
      </w:r>
      <w:r>
        <w:rPr>
          <w:rFonts w:ascii="Times New Roman" w:eastAsia="Times New Roman" w:hAnsi="Times New Roman" w:cs="Times New Roman"/>
          <w:sz w:val="24"/>
        </w:rPr>
        <w:t>има сумњу</w:t>
      </w:r>
      <w:r>
        <w:rPr>
          <w:rFonts w:ascii="Times New Roman" w:eastAsia="Times New Roman" w:hAnsi="Times New Roman" w:cs="Times New Roman"/>
          <w:sz w:val="24"/>
        </w:rPr>
        <w:t xml:space="preserve"> у расподелу тог буџета. </w:t>
      </w:r>
      <w:r>
        <w:rPr>
          <w:rFonts w:ascii="Times New Roman" w:eastAsia="Times New Roman" w:hAnsi="Times New Roman" w:cs="Times New Roman"/>
          <w:sz w:val="24"/>
        </w:rPr>
        <w:t>Наиме, з</w:t>
      </w:r>
      <w:r>
        <w:rPr>
          <w:rFonts w:ascii="Times New Roman" w:eastAsia="Times New Roman" w:hAnsi="Times New Roman" w:cs="Times New Roman"/>
          <w:sz w:val="24"/>
        </w:rPr>
        <w:t xml:space="preserve">анима га зашто овим ребалансом није </w:t>
      </w:r>
      <w:r>
        <w:rPr>
          <w:rFonts w:ascii="Times New Roman" w:eastAsia="Times New Roman" w:hAnsi="Times New Roman" w:cs="Times New Roman"/>
          <w:sz w:val="24"/>
        </w:rPr>
        <w:lastRenderedPageBreak/>
        <w:t>предвиђено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већа</w:t>
      </w:r>
      <w:r>
        <w:rPr>
          <w:rFonts w:ascii="Times New Roman" w:eastAsia="Times New Roman" w:hAnsi="Times New Roman" w:cs="Times New Roman"/>
          <w:sz w:val="24"/>
        </w:rPr>
        <w:t>ње</w:t>
      </w:r>
      <w:r>
        <w:rPr>
          <w:rFonts w:ascii="Times New Roman" w:eastAsia="Times New Roman" w:hAnsi="Times New Roman" w:cs="Times New Roman"/>
          <w:sz w:val="24"/>
        </w:rPr>
        <w:t xml:space="preserve"> плат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здравствени</w:t>
      </w:r>
      <w:r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 радни</w:t>
      </w:r>
      <w:r>
        <w:rPr>
          <w:rFonts w:ascii="Times New Roman" w:eastAsia="Times New Roman" w:hAnsi="Times New Roman" w:cs="Times New Roman"/>
          <w:sz w:val="24"/>
        </w:rPr>
        <w:t>цима,</w:t>
      </w:r>
      <w:r w:rsidRPr="005E5E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како лекари не би радили </w:t>
      </w:r>
      <w:r>
        <w:rPr>
          <w:rFonts w:ascii="Times New Roman" w:eastAsia="Times New Roman" w:hAnsi="Times New Roman" w:cs="Times New Roman"/>
          <w:sz w:val="24"/>
        </w:rPr>
        <w:t xml:space="preserve">у </w:t>
      </w:r>
      <w:r>
        <w:rPr>
          <w:rFonts w:ascii="Times New Roman" w:eastAsia="Times New Roman" w:hAnsi="Times New Roman" w:cs="Times New Roman"/>
          <w:sz w:val="24"/>
        </w:rPr>
        <w:t>оба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сектора </w:t>
      </w:r>
      <w:r>
        <w:rPr>
          <w:rFonts w:ascii="Times New Roman" w:eastAsia="Times New Roman" w:hAnsi="Times New Roman" w:cs="Times New Roman"/>
          <w:sz w:val="24"/>
        </w:rPr>
        <w:t>здр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вств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односно</w:t>
      </w:r>
      <w:r>
        <w:rPr>
          <w:rFonts w:ascii="Times New Roman" w:eastAsia="Times New Roman" w:hAnsi="Times New Roman" w:cs="Times New Roman"/>
          <w:sz w:val="24"/>
        </w:rPr>
        <w:t xml:space="preserve"> спречио </w:t>
      </w:r>
      <w:r>
        <w:rPr>
          <w:rFonts w:ascii="Times New Roman" w:eastAsia="Times New Roman" w:hAnsi="Times New Roman" w:cs="Times New Roman"/>
          <w:sz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</w:rPr>
        <w:t>одлазак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лекар</w:t>
      </w:r>
      <w:r>
        <w:rPr>
          <w:rFonts w:ascii="Times New Roman" w:eastAsia="Times New Roman" w:hAnsi="Times New Roman" w:cs="Times New Roman"/>
          <w:sz w:val="24"/>
        </w:rPr>
        <w:t>а у приватни сектор</w:t>
      </w:r>
      <w:r>
        <w:rPr>
          <w:rFonts w:ascii="Times New Roman" w:eastAsia="Times New Roman" w:hAnsi="Times New Roman" w:cs="Times New Roman"/>
          <w:sz w:val="24"/>
        </w:rPr>
        <w:t xml:space="preserve"> и ван</w:t>
      </w:r>
      <w:r>
        <w:rPr>
          <w:rFonts w:ascii="Times New Roman" w:eastAsia="Times New Roman" w:hAnsi="Times New Roman" w:cs="Times New Roman"/>
          <w:sz w:val="24"/>
        </w:rPr>
        <w:t xml:space="preserve"> Србиј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Као две на</w:t>
      </w:r>
      <w:r>
        <w:rPr>
          <w:rFonts w:ascii="Times New Roman" w:eastAsia="Times New Roman" w:hAnsi="Times New Roman" w:cs="Times New Roman"/>
          <w:sz w:val="24"/>
        </w:rPr>
        <w:t>јспорниј</w:t>
      </w:r>
      <w:r>
        <w:rPr>
          <w:rFonts w:ascii="Times New Roman" w:eastAsia="Times New Roman" w:hAnsi="Times New Roman" w:cs="Times New Roman"/>
          <w:sz w:val="24"/>
        </w:rPr>
        <w:t xml:space="preserve">е ставке у </w:t>
      </w:r>
      <w:r>
        <w:rPr>
          <w:rFonts w:ascii="Times New Roman" w:eastAsia="Times New Roman" w:hAnsi="Times New Roman" w:cs="Times New Roman"/>
          <w:sz w:val="24"/>
        </w:rPr>
        <w:t>овом</w:t>
      </w:r>
      <w:r>
        <w:rPr>
          <w:rFonts w:ascii="Times New Roman" w:eastAsia="Times New Roman" w:hAnsi="Times New Roman" w:cs="Times New Roman"/>
          <w:sz w:val="24"/>
        </w:rPr>
        <w:t xml:space="preserve"> ребалансу</w:t>
      </w:r>
      <w:r>
        <w:rPr>
          <w:rFonts w:ascii="Times New Roman" w:eastAsia="Times New Roman" w:hAnsi="Times New Roman" w:cs="Times New Roman"/>
          <w:sz w:val="24"/>
        </w:rPr>
        <w:t xml:space="preserve"> буџета</w:t>
      </w:r>
      <w:r>
        <w:rPr>
          <w:rFonts w:ascii="Times New Roman" w:eastAsia="Times New Roman" w:hAnsi="Times New Roman" w:cs="Times New Roman"/>
          <w:sz w:val="24"/>
        </w:rPr>
        <w:t xml:space="preserve"> навео </w:t>
      </w:r>
      <w:r>
        <w:rPr>
          <w:rFonts w:ascii="Times New Roman" w:eastAsia="Times New Roman" w:hAnsi="Times New Roman" w:cs="Times New Roman"/>
          <w:sz w:val="24"/>
        </w:rPr>
        <w:t>ј</w:t>
      </w:r>
      <w:r>
        <w:rPr>
          <w:rFonts w:ascii="Times New Roman" w:eastAsia="Times New Roman" w:hAnsi="Times New Roman" w:cs="Times New Roman"/>
          <w:sz w:val="24"/>
        </w:rPr>
        <w:t>е предложено смањење средстава на Програму 1809 – П</w:t>
      </w:r>
      <w:r>
        <w:rPr>
          <w:rFonts w:ascii="Times New Roman" w:eastAsia="Times New Roman" w:hAnsi="Times New Roman" w:cs="Times New Roman"/>
          <w:sz w:val="24"/>
        </w:rPr>
        <w:t>ревенциј</w:t>
      </w:r>
      <w:r>
        <w:rPr>
          <w:rFonts w:ascii="Times New Roman" w:eastAsia="Times New Roman" w:hAnsi="Times New Roman" w:cs="Times New Roman"/>
          <w:sz w:val="24"/>
        </w:rPr>
        <w:t xml:space="preserve">а и контрола водећих </w:t>
      </w:r>
      <w:r>
        <w:rPr>
          <w:rFonts w:ascii="Times New Roman" w:eastAsia="Times New Roman" w:hAnsi="Times New Roman" w:cs="Times New Roman"/>
          <w:sz w:val="24"/>
        </w:rPr>
        <w:t xml:space="preserve">хроничних незаразних </w:t>
      </w:r>
      <w:r>
        <w:rPr>
          <w:rFonts w:ascii="Times New Roman" w:eastAsia="Times New Roman" w:hAnsi="Times New Roman" w:cs="Times New Roman"/>
          <w:sz w:val="24"/>
        </w:rPr>
        <w:t xml:space="preserve">обољења, </w:t>
      </w:r>
      <w:r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 xml:space="preserve">око </w:t>
      </w:r>
      <w:r>
        <w:rPr>
          <w:rFonts w:ascii="Times New Roman" w:eastAsia="Times New Roman" w:hAnsi="Times New Roman" w:cs="Times New Roman"/>
          <w:sz w:val="24"/>
        </w:rPr>
        <w:t>девет милиона</w:t>
      </w:r>
      <w:r>
        <w:rPr>
          <w:rFonts w:ascii="Times New Roman" w:eastAsia="Times New Roman" w:hAnsi="Times New Roman" w:cs="Times New Roman"/>
          <w:sz w:val="24"/>
        </w:rPr>
        <w:t xml:space="preserve"> динара, као и нејасан разлог увећања</w:t>
      </w:r>
      <w:r>
        <w:rPr>
          <w:rFonts w:ascii="Times New Roman" w:eastAsia="Times New Roman" w:hAnsi="Times New Roman" w:cs="Times New Roman"/>
          <w:sz w:val="24"/>
        </w:rPr>
        <w:t xml:space="preserve"> средстава Управи з</w:t>
      </w:r>
      <w:r>
        <w:rPr>
          <w:rFonts w:ascii="Times New Roman" w:eastAsia="Times New Roman" w:hAnsi="Times New Roman" w:cs="Times New Roman"/>
          <w:sz w:val="24"/>
        </w:rPr>
        <w:t>а биомедицину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односно давања приоритета том делу здравства у односу на лечење хроничних болести грађана Србије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Покренуо је и </w:t>
      </w:r>
      <w:r>
        <w:rPr>
          <w:rFonts w:ascii="Times New Roman" w:eastAsia="Times New Roman" w:hAnsi="Times New Roman" w:cs="Times New Roman"/>
          <w:sz w:val="24"/>
        </w:rPr>
        <w:t>пи</w:t>
      </w:r>
      <w:r>
        <w:rPr>
          <w:rFonts w:ascii="Times New Roman" w:eastAsia="Times New Roman" w:hAnsi="Times New Roman" w:cs="Times New Roman"/>
          <w:sz w:val="24"/>
        </w:rPr>
        <w:t>тање изабраног</w:t>
      </w:r>
      <w:r>
        <w:rPr>
          <w:rFonts w:ascii="Times New Roman" w:eastAsia="Times New Roman" w:hAnsi="Times New Roman" w:cs="Times New Roman"/>
          <w:sz w:val="24"/>
        </w:rPr>
        <w:t xml:space="preserve"> лекар</w:t>
      </w:r>
      <w:r>
        <w:rPr>
          <w:rFonts w:ascii="Times New Roman" w:eastAsia="Times New Roman" w:hAnsi="Times New Roman" w:cs="Times New Roman"/>
          <w:sz w:val="24"/>
        </w:rPr>
        <w:t xml:space="preserve">а односно </w:t>
      </w:r>
      <w:r>
        <w:rPr>
          <w:rFonts w:ascii="Times New Roman" w:eastAsia="Times New Roman" w:hAnsi="Times New Roman" w:cs="Times New Roman"/>
          <w:sz w:val="24"/>
        </w:rPr>
        <w:t>породичног лекара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које</w:t>
      </w:r>
      <w:r>
        <w:rPr>
          <w:rFonts w:ascii="Times New Roman" w:eastAsia="Times New Roman" w:hAnsi="Times New Roman" w:cs="Times New Roman"/>
          <w:sz w:val="24"/>
        </w:rPr>
        <w:t xml:space="preserve"> би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његовом мишљењу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требало да буду</w:t>
      </w:r>
      <w:r>
        <w:rPr>
          <w:rFonts w:ascii="Times New Roman" w:eastAsia="Times New Roman" w:hAnsi="Times New Roman" w:cs="Times New Roman"/>
          <w:sz w:val="24"/>
        </w:rPr>
        <w:t xml:space="preserve"> кључна тачка реформе српског здр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вства, као и да се </w:t>
      </w:r>
      <w:r>
        <w:rPr>
          <w:rFonts w:ascii="Times New Roman" w:eastAsia="Times New Roman" w:hAnsi="Times New Roman" w:cs="Times New Roman"/>
          <w:sz w:val="24"/>
        </w:rPr>
        <w:t>не улаже</w:t>
      </w:r>
      <w:r>
        <w:rPr>
          <w:rFonts w:ascii="Times New Roman" w:eastAsia="Times New Roman" w:hAnsi="Times New Roman" w:cs="Times New Roman"/>
          <w:sz w:val="24"/>
        </w:rPr>
        <w:t xml:space="preserve"> довољно у превентивну здравствену заштиту</w:t>
      </w:r>
      <w:r>
        <w:rPr>
          <w:rFonts w:ascii="Times New Roman" w:eastAsia="Times New Roman" w:hAnsi="Times New Roman" w:cs="Times New Roman"/>
          <w:sz w:val="24"/>
        </w:rPr>
        <w:t xml:space="preserve">. Указао је на </w:t>
      </w:r>
      <w:r>
        <w:rPr>
          <w:rFonts w:ascii="Times New Roman" w:eastAsia="Times New Roman" w:hAnsi="Times New Roman" w:cs="Times New Roman"/>
          <w:sz w:val="24"/>
        </w:rPr>
        <w:t>огромне проблеме са чекањем</w:t>
      </w:r>
      <w:r>
        <w:rPr>
          <w:rFonts w:ascii="Times New Roman" w:eastAsia="Times New Roman" w:hAnsi="Times New Roman" w:cs="Times New Roman"/>
          <w:sz w:val="24"/>
        </w:rPr>
        <w:t xml:space="preserve"> пацијен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та</w:t>
      </w:r>
      <w:r>
        <w:rPr>
          <w:rFonts w:ascii="Times New Roman" w:eastAsia="Times New Roman" w:hAnsi="Times New Roman" w:cs="Times New Roman"/>
          <w:sz w:val="24"/>
        </w:rPr>
        <w:t xml:space="preserve"> на дија</w:t>
      </w:r>
      <w:r>
        <w:rPr>
          <w:rFonts w:ascii="Times New Roman" w:eastAsia="Times New Roman" w:hAnsi="Times New Roman" w:cs="Times New Roman"/>
          <w:sz w:val="24"/>
        </w:rPr>
        <w:t>гностичк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поступке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операције</w:t>
      </w:r>
      <w:r>
        <w:rPr>
          <w:rFonts w:ascii="Times New Roman" w:eastAsia="Times New Roman" w:hAnsi="Times New Roman" w:cs="Times New Roman"/>
          <w:sz w:val="24"/>
        </w:rPr>
        <w:t>; на пр</w:t>
      </w:r>
      <w:r>
        <w:rPr>
          <w:rFonts w:ascii="Times New Roman" w:eastAsia="Times New Roman" w:hAnsi="Times New Roman" w:cs="Times New Roman"/>
          <w:sz w:val="24"/>
        </w:rPr>
        <w:t>облеме са одливом здр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вствених радника у приватни сектор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у иностранство</w:t>
      </w:r>
      <w:r>
        <w:rPr>
          <w:rFonts w:ascii="Times New Roman" w:eastAsia="Times New Roman" w:hAnsi="Times New Roman" w:cs="Times New Roman"/>
          <w:sz w:val="24"/>
        </w:rPr>
        <w:t>; на појаву</w:t>
      </w:r>
      <w:r>
        <w:rPr>
          <w:rFonts w:ascii="Times New Roman" w:eastAsia="Times New Roman" w:hAnsi="Times New Roman" w:cs="Times New Roman"/>
          <w:sz w:val="24"/>
        </w:rPr>
        <w:t xml:space="preserve"> криминал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корупциј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у зд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тву, </w:t>
      </w:r>
      <w:r>
        <w:rPr>
          <w:rFonts w:ascii="Times New Roman" w:eastAsia="Times New Roman" w:hAnsi="Times New Roman" w:cs="Times New Roman"/>
          <w:sz w:val="24"/>
        </w:rPr>
        <w:t>чиме треба да се позабави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надлежно </w:t>
      </w:r>
      <w:r>
        <w:rPr>
          <w:rFonts w:ascii="Times New Roman" w:eastAsia="Times New Roman" w:hAnsi="Times New Roman" w:cs="Times New Roman"/>
          <w:sz w:val="24"/>
        </w:rPr>
        <w:t>тужилаштво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полициј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али и о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ај одбор.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Изразио је сумњу у </w:t>
      </w:r>
      <w:r>
        <w:rPr>
          <w:rFonts w:ascii="Times New Roman" w:eastAsia="Times New Roman" w:hAnsi="Times New Roman" w:cs="Times New Roman"/>
          <w:sz w:val="24"/>
        </w:rPr>
        <w:t>пројекте са тзв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савремени</w:t>
      </w:r>
      <w:r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 биомеди</w:t>
      </w:r>
      <w:r>
        <w:rPr>
          <w:rFonts w:ascii="Times New Roman" w:eastAsia="Times New Roman" w:hAnsi="Times New Roman" w:cs="Times New Roman"/>
          <w:sz w:val="24"/>
        </w:rPr>
        <w:t>цинским</w:t>
      </w:r>
      <w:r>
        <w:rPr>
          <w:rFonts w:ascii="Times New Roman" w:eastAsia="Times New Roman" w:hAnsi="Times New Roman" w:cs="Times New Roman"/>
          <w:sz w:val="24"/>
        </w:rPr>
        <w:t xml:space="preserve"> технологијама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као и у то што</w:t>
      </w:r>
      <w:r>
        <w:rPr>
          <w:rFonts w:ascii="Times New Roman" w:eastAsia="Times New Roman" w:hAnsi="Times New Roman" w:cs="Times New Roman"/>
          <w:sz w:val="24"/>
        </w:rPr>
        <w:t xml:space="preserve"> С</w:t>
      </w:r>
      <w:r>
        <w:rPr>
          <w:rFonts w:ascii="Times New Roman" w:eastAsia="Times New Roman" w:hAnsi="Times New Roman" w:cs="Times New Roman"/>
          <w:sz w:val="24"/>
        </w:rPr>
        <w:t>рбиј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Times New Roman" w:eastAsia="Times New Roman" w:hAnsi="Times New Roman" w:cs="Times New Roman"/>
          <w:sz w:val="24"/>
        </w:rPr>
        <w:t xml:space="preserve">у вези са тим </w:t>
      </w:r>
      <w:r>
        <w:rPr>
          <w:rFonts w:ascii="Times New Roman" w:eastAsia="Times New Roman" w:hAnsi="Times New Roman" w:cs="Times New Roman"/>
          <w:sz w:val="24"/>
        </w:rPr>
        <w:t>има приоритет у односу на друге европске земље</w:t>
      </w:r>
      <w:r>
        <w:rPr>
          <w:rFonts w:ascii="Times New Roman" w:eastAsia="Times New Roman" w:hAnsi="Times New Roman" w:cs="Times New Roman"/>
          <w:sz w:val="24"/>
        </w:rPr>
        <w:t>, те га з</w:t>
      </w:r>
      <w:r>
        <w:rPr>
          <w:rFonts w:ascii="Times New Roman" w:eastAsia="Times New Roman" w:hAnsi="Times New Roman" w:cs="Times New Roman"/>
          <w:sz w:val="24"/>
        </w:rPr>
        <w:t xml:space="preserve">анима </w:t>
      </w:r>
      <w:r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 xml:space="preserve">та </w:t>
      </w:r>
      <w:r>
        <w:rPr>
          <w:rFonts w:ascii="Times New Roman" w:eastAsia="Times New Roman" w:hAnsi="Times New Roman" w:cs="Times New Roman"/>
          <w:sz w:val="24"/>
        </w:rPr>
        <w:t>се налази</w:t>
      </w:r>
      <w:r>
        <w:rPr>
          <w:rFonts w:ascii="Times New Roman" w:eastAsia="Times New Roman" w:hAnsi="Times New Roman" w:cs="Times New Roman"/>
          <w:sz w:val="24"/>
        </w:rPr>
        <w:t xml:space="preserve"> иза </w:t>
      </w:r>
      <w:r>
        <w:rPr>
          <w:rFonts w:ascii="Times New Roman" w:eastAsia="Times New Roman" w:hAnsi="Times New Roman" w:cs="Times New Roman"/>
          <w:sz w:val="24"/>
        </w:rPr>
        <w:t>тог</w:t>
      </w:r>
      <w:r>
        <w:rPr>
          <w:rFonts w:ascii="Times New Roman" w:eastAsia="Times New Roman" w:hAnsi="Times New Roman" w:cs="Times New Roman"/>
          <w:sz w:val="24"/>
        </w:rPr>
        <w:t xml:space="preserve"> експерименти</w:t>
      </w:r>
      <w:r>
        <w:rPr>
          <w:rFonts w:ascii="Times New Roman" w:eastAsia="Times New Roman" w:hAnsi="Times New Roman" w:cs="Times New Roman"/>
          <w:sz w:val="24"/>
        </w:rPr>
        <w:t>сања</w:t>
      </w:r>
      <w:r>
        <w:rPr>
          <w:rFonts w:ascii="Times New Roman" w:eastAsia="Times New Roman" w:hAnsi="Times New Roman" w:cs="Times New Roman"/>
          <w:sz w:val="24"/>
        </w:rPr>
        <w:t xml:space="preserve"> са </w:t>
      </w:r>
      <w:r>
        <w:rPr>
          <w:rFonts w:ascii="Times New Roman" w:eastAsia="Times New Roman" w:hAnsi="Times New Roman" w:cs="Times New Roman"/>
          <w:sz w:val="24"/>
        </w:rPr>
        <w:t>биотехнологијама</w:t>
      </w:r>
      <w:r>
        <w:rPr>
          <w:rFonts w:ascii="Times New Roman" w:eastAsia="Times New Roman" w:hAnsi="Times New Roman" w:cs="Times New Roman"/>
          <w:sz w:val="24"/>
        </w:rPr>
        <w:t>, вакцинама и сличним, а све у</w:t>
      </w:r>
      <w:r>
        <w:rPr>
          <w:rFonts w:ascii="Times New Roman" w:eastAsia="Times New Roman" w:hAnsi="Times New Roman" w:cs="Times New Roman"/>
          <w:sz w:val="24"/>
        </w:rPr>
        <w:t xml:space="preserve"> форми надзора над становништвом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питао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је </w:t>
      </w:r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 ј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рбија </w:t>
      </w:r>
      <w:r>
        <w:rPr>
          <w:rFonts w:ascii="Times New Roman" w:eastAsia="Times New Roman" w:hAnsi="Times New Roman" w:cs="Times New Roman"/>
          <w:sz w:val="24"/>
        </w:rPr>
        <w:t xml:space="preserve">можда </w:t>
      </w:r>
      <w:r>
        <w:rPr>
          <w:rFonts w:ascii="Times New Roman" w:eastAsia="Times New Roman" w:hAnsi="Times New Roman" w:cs="Times New Roman"/>
          <w:sz w:val="24"/>
        </w:rPr>
        <w:t>експериментално подручје за скупљање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генских података</w:t>
      </w:r>
      <w:r>
        <w:rPr>
          <w:rFonts w:ascii="Times New Roman" w:eastAsia="Times New Roman" w:hAnsi="Times New Roman" w:cs="Times New Roman"/>
          <w:sz w:val="24"/>
        </w:rPr>
        <w:t xml:space="preserve"> у сврхе одређене</w:t>
      </w:r>
      <w:r>
        <w:rPr>
          <w:rFonts w:ascii="Times New Roman" w:eastAsia="Times New Roman" w:hAnsi="Times New Roman" w:cs="Times New Roman"/>
          <w:sz w:val="24"/>
        </w:rPr>
        <w:t xml:space="preserve"> генске анализе</w:t>
      </w:r>
      <w:r>
        <w:rPr>
          <w:rFonts w:ascii="Times New Roman" w:eastAsia="Times New Roman" w:hAnsi="Times New Roman" w:cs="Times New Roman"/>
          <w:sz w:val="24"/>
        </w:rPr>
        <w:t>, те</w:t>
      </w:r>
      <w:r>
        <w:rPr>
          <w:rFonts w:ascii="Times New Roman" w:eastAsia="Times New Roman" w:hAnsi="Times New Roman" w:cs="Times New Roman"/>
          <w:sz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због тога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>
        <w:rPr>
          <w:rFonts w:ascii="Times New Roman" w:eastAsia="Times New Roman" w:hAnsi="Times New Roman" w:cs="Times New Roman"/>
          <w:sz w:val="24"/>
        </w:rPr>
        <w:t xml:space="preserve">већавају средства Управи за биомедицину. </w:t>
      </w:r>
      <w:r>
        <w:rPr>
          <w:rFonts w:ascii="Times New Roman" w:eastAsia="Times New Roman" w:hAnsi="Times New Roman" w:cs="Times New Roman"/>
          <w:sz w:val="24"/>
        </w:rPr>
        <w:t xml:space="preserve">Нагласио је да </w:t>
      </w:r>
      <w:r>
        <w:rPr>
          <w:rFonts w:ascii="Times New Roman" w:eastAsia="Times New Roman" w:hAnsi="Times New Roman" w:cs="Times New Roman"/>
          <w:sz w:val="24"/>
        </w:rPr>
        <w:t>гаји озбиљну сумњу у саврем</w:t>
      </w:r>
      <w:r>
        <w:rPr>
          <w:rFonts w:ascii="Times New Roman" w:eastAsia="Times New Roman" w:hAnsi="Times New Roman" w:cs="Times New Roman"/>
          <w:sz w:val="24"/>
        </w:rPr>
        <w:t>ену биомедицину и биотехнологију</w:t>
      </w:r>
      <w:r>
        <w:rPr>
          <w:rFonts w:ascii="Times New Roman" w:eastAsia="Times New Roman" w:hAnsi="Times New Roman" w:cs="Times New Roman"/>
          <w:sz w:val="24"/>
        </w:rPr>
        <w:t>, као</w:t>
      </w:r>
      <w:r>
        <w:rPr>
          <w:rFonts w:ascii="Times New Roman" w:eastAsia="Times New Roman" w:hAnsi="Times New Roman" w:cs="Times New Roman"/>
          <w:sz w:val="24"/>
        </w:rPr>
        <w:t xml:space="preserve"> и да </w:t>
      </w:r>
      <w:r>
        <w:rPr>
          <w:rFonts w:ascii="Times New Roman" w:eastAsia="Times New Roman" w:hAnsi="Times New Roman" w:cs="Times New Roman"/>
          <w:sz w:val="24"/>
        </w:rPr>
        <w:t xml:space="preserve">у име </w:t>
      </w:r>
      <w:r>
        <w:rPr>
          <w:rFonts w:ascii="Times New Roman" w:eastAsia="Times New Roman" w:hAnsi="Times New Roman" w:cs="Times New Roman"/>
          <w:sz w:val="24"/>
        </w:rPr>
        <w:t xml:space="preserve">свих </w:t>
      </w:r>
      <w:r>
        <w:rPr>
          <w:rFonts w:ascii="Times New Roman" w:eastAsia="Times New Roman" w:hAnsi="Times New Roman" w:cs="Times New Roman"/>
          <w:sz w:val="24"/>
        </w:rPr>
        <w:t>родитеља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али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политичк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опциј</w:t>
      </w:r>
      <w:r>
        <w:rPr>
          <w:rFonts w:ascii="Times New Roman" w:eastAsia="Times New Roman" w:hAnsi="Times New Roman" w:cs="Times New Roman"/>
          <w:sz w:val="24"/>
        </w:rPr>
        <w:t>е којој припада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тражи одговоре на ова питања</w:t>
      </w:r>
      <w:r>
        <w:rPr>
          <w:rFonts w:ascii="Times New Roman" w:eastAsia="Times New Roman" w:hAnsi="Times New Roman" w:cs="Times New Roman"/>
          <w:sz w:val="24"/>
        </w:rPr>
        <w:t>, 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 свега </w:t>
      </w:r>
      <w:r>
        <w:rPr>
          <w:rFonts w:ascii="Times New Roman" w:eastAsia="Times New Roman" w:hAnsi="Times New Roman" w:cs="Times New Roman"/>
          <w:sz w:val="24"/>
        </w:rPr>
        <w:t xml:space="preserve">из </w:t>
      </w:r>
      <w:r>
        <w:rPr>
          <w:rFonts w:ascii="Times New Roman" w:eastAsia="Times New Roman" w:hAnsi="Times New Roman" w:cs="Times New Roman"/>
          <w:sz w:val="24"/>
        </w:rPr>
        <w:t xml:space="preserve">угла </w:t>
      </w:r>
      <w:r>
        <w:rPr>
          <w:rFonts w:ascii="Times New Roman" w:eastAsia="Times New Roman" w:hAnsi="Times New Roman" w:cs="Times New Roman"/>
          <w:sz w:val="24"/>
        </w:rPr>
        <w:t>ети</w:t>
      </w:r>
      <w:r>
        <w:rPr>
          <w:rFonts w:ascii="Times New Roman" w:eastAsia="Times New Roman" w:hAnsi="Times New Roman" w:cs="Times New Roman"/>
          <w:sz w:val="24"/>
        </w:rPr>
        <w:t>чких, вер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</w:rPr>
        <w:t xml:space="preserve">и родитељских </w:t>
      </w:r>
      <w:r>
        <w:rPr>
          <w:rFonts w:ascii="Times New Roman" w:eastAsia="Times New Roman" w:hAnsi="Times New Roman" w:cs="Times New Roman"/>
          <w:sz w:val="24"/>
        </w:rPr>
        <w:t>права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Изнео је с</w:t>
      </w:r>
      <w:r>
        <w:rPr>
          <w:rFonts w:ascii="Times New Roman" w:eastAsia="Times New Roman" w:hAnsi="Times New Roman" w:cs="Times New Roman"/>
          <w:sz w:val="24"/>
        </w:rPr>
        <w:t>тав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z w:val="24"/>
        </w:rPr>
        <w:t xml:space="preserve"> поменута</w:t>
      </w:r>
      <w:r>
        <w:rPr>
          <w:rFonts w:ascii="Times New Roman" w:eastAsia="Times New Roman" w:hAnsi="Times New Roman" w:cs="Times New Roman"/>
          <w:sz w:val="24"/>
        </w:rPr>
        <w:t xml:space="preserve"> експериментисањ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Times New Roman" w:eastAsia="Times New Roman" w:hAnsi="Times New Roman" w:cs="Times New Roman"/>
          <w:sz w:val="24"/>
        </w:rPr>
        <w:t>не треба да буд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тема српског здравства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</w:rPr>
        <w:t xml:space="preserve">наша држава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треба да предњачи у </w:t>
      </w:r>
      <w:r>
        <w:rPr>
          <w:rFonts w:ascii="Times New Roman" w:eastAsia="Times New Roman" w:hAnsi="Times New Roman" w:cs="Times New Roman"/>
          <w:sz w:val="24"/>
        </w:rPr>
        <w:t>овоме</w:t>
      </w:r>
      <w:r>
        <w:rPr>
          <w:rFonts w:ascii="Times New Roman" w:eastAsia="Times New Roman" w:hAnsi="Times New Roman" w:cs="Times New Roman"/>
          <w:sz w:val="24"/>
        </w:rPr>
        <w:t xml:space="preserve">, већ </w:t>
      </w:r>
      <w:r>
        <w:rPr>
          <w:rFonts w:ascii="Times New Roman" w:eastAsia="Times New Roman" w:hAnsi="Times New Roman" w:cs="Times New Roman"/>
          <w:sz w:val="24"/>
        </w:rPr>
        <w:t xml:space="preserve">да треба </w:t>
      </w:r>
      <w:r>
        <w:rPr>
          <w:rFonts w:ascii="Times New Roman" w:eastAsia="Times New Roman" w:hAnsi="Times New Roman" w:cs="Times New Roman"/>
          <w:sz w:val="24"/>
        </w:rPr>
        <w:t xml:space="preserve">све то </w:t>
      </w:r>
      <w:r>
        <w:rPr>
          <w:rFonts w:ascii="Times New Roman" w:eastAsia="Times New Roman" w:hAnsi="Times New Roman" w:cs="Times New Roman"/>
          <w:sz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</w:rPr>
        <w:t>саглед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 аспекта Уставом гарантованих права</w:t>
      </w:r>
      <w:r>
        <w:rPr>
          <w:rFonts w:ascii="Times New Roman" w:eastAsia="Times New Roman" w:hAnsi="Times New Roman" w:cs="Times New Roman"/>
          <w:sz w:val="24"/>
        </w:rPr>
        <w:t xml:space="preserve"> грађана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E5B81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 сци. мед. Санда Рашковић Ивић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је похвалила рад </w:t>
      </w:r>
      <w:r>
        <w:rPr>
          <w:rFonts w:ascii="Times New Roman" w:eastAsia="Times New Roman" w:hAnsi="Times New Roman" w:cs="Times New Roman"/>
          <w:sz w:val="24"/>
        </w:rPr>
        <w:t xml:space="preserve">свих </w:t>
      </w:r>
      <w:r>
        <w:rPr>
          <w:rFonts w:ascii="Times New Roman" w:eastAsia="Times New Roman" w:hAnsi="Times New Roman" w:cs="Times New Roman"/>
          <w:sz w:val="24"/>
        </w:rPr>
        <w:t>оних који су у министарс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ву радили на предложеном </w:t>
      </w:r>
      <w:r>
        <w:rPr>
          <w:rFonts w:ascii="Times New Roman" w:eastAsia="Times New Roman" w:hAnsi="Times New Roman" w:cs="Times New Roman"/>
          <w:sz w:val="24"/>
        </w:rPr>
        <w:t>акту, уз напомену</w:t>
      </w:r>
      <w:r>
        <w:rPr>
          <w:rFonts w:ascii="Times New Roman" w:eastAsia="Times New Roman" w:hAnsi="Times New Roman" w:cs="Times New Roman"/>
          <w:sz w:val="24"/>
        </w:rPr>
        <w:t xml:space="preserve"> да уважава изнете примедбе на предложени ребаланс буџета</w:t>
      </w:r>
      <w:r>
        <w:rPr>
          <w:rFonts w:ascii="Times New Roman" w:eastAsia="Times New Roman" w:hAnsi="Times New Roman" w:cs="Times New Roman"/>
          <w:sz w:val="24"/>
        </w:rPr>
        <w:t>. Дели мишљење да се много новца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даје за</w:t>
      </w:r>
      <w:r>
        <w:rPr>
          <w:rFonts w:ascii="Times New Roman" w:eastAsia="Times New Roman" w:hAnsi="Times New Roman" w:cs="Times New Roman"/>
          <w:sz w:val="24"/>
        </w:rPr>
        <w:t xml:space="preserve"> услуге по</w:t>
      </w:r>
      <w:r>
        <w:rPr>
          <w:rFonts w:ascii="Times New Roman" w:eastAsia="Times New Roman" w:hAnsi="Times New Roman" w:cs="Times New Roman"/>
          <w:sz w:val="24"/>
        </w:rPr>
        <w:t xml:space="preserve"> уговор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>невла</w:t>
      </w:r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ине о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га</w:t>
      </w:r>
      <w:r>
        <w:rPr>
          <w:rFonts w:ascii="Times New Roman" w:eastAsia="Times New Roman" w:hAnsi="Times New Roman" w:cs="Times New Roman"/>
          <w:sz w:val="24"/>
        </w:rPr>
        <w:t>низације</w:t>
      </w:r>
      <w:r>
        <w:rPr>
          <w:rFonts w:ascii="Times New Roman" w:eastAsia="Times New Roman" w:hAnsi="Times New Roman" w:cs="Times New Roman"/>
          <w:sz w:val="24"/>
        </w:rPr>
        <w:t xml:space="preserve"> које се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баве </w:t>
      </w:r>
      <w:r>
        <w:rPr>
          <w:rFonts w:ascii="Times New Roman" w:eastAsia="Times New Roman" w:hAnsi="Times New Roman" w:cs="Times New Roman"/>
          <w:sz w:val="24"/>
        </w:rPr>
        <w:t>превенцијом ХИВ-а. Најавила је да ће поднети</w:t>
      </w:r>
      <w:r>
        <w:rPr>
          <w:rFonts w:ascii="Times New Roman" w:eastAsia="Times New Roman" w:hAnsi="Times New Roman" w:cs="Times New Roman"/>
          <w:sz w:val="24"/>
        </w:rPr>
        <w:t xml:space="preserve"> амандман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којим ће </w:t>
      </w:r>
      <w:r>
        <w:rPr>
          <w:rFonts w:ascii="Times New Roman" w:eastAsia="Times New Roman" w:hAnsi="Times New Roman" w:cs="Times New Roman"/>
          <w:sz w:val="24"/>
        </w:rPr>
        <w:t>интерв</w:t>
      </w:r>
      <w:r>
        <w:rPr>
          <w:rFonts w:ascii="Times New Roman" w:eastAsia="Times New Roman" w:hAnsi="Times New Roman" w:cs="Times New Roman"/>
          <w:sz w:val="24"/>
        </w:rPr>
        <w:t>ен</w:t>
      </w:r>
      <w:r>
        <w:rPr>
          <w:rFonts w:ascii="Times New Roman" w:eastAsia="Times New Roman" w:hAnsi="Times New Roman" w:cs="Times New Roman"/>
          <w:sz w:val="24"/>
        </w:rPr>
        <w:t xml:space="preserve">исати да се део новца са </w:t>
      </w:r>
      <w:r>
        <w:rPr>
          <w:rFonts w:ascii="Times New Roman" w:eastAsia="Times New Roman" w:hAnsi="Times New Roman" w:cs="Times New Roman"/>
          <w:sz w:val="24"/>
        </w:rPr>
        <w:t xml:space="preserve">поменутих 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кономс</w:t>
      </w:r>
      <w:r>
        <w:rPr>
          <w:rFonts w:ascii="Times New Roman" w:eastAsia="Times New Roman" w:hAnsi="Times New Roman" w:cs="Times New Roman"/>
          <w:sz w:val="24"/>
        </w:rPr>
        <w:t xml:space="preserve">ких класификација </w:t>
      </w:r>
      <w:r>
        <w:rPr>
          <w:rFonts w:ascii="Times New Roman" w:eastAsia="Times New Roman" w:hAnsi="Times New Roman" w:cs="Times New Roman"/>
          <w:sz w:val="24"/>
        </w:rPr>
        <w:t xml:space="preserve">определи за </w:t>
      </w:r>
      <w:r>
        <w:rPr>
          <w:rFonts w:ascii="Times New Roman" w:eastAsia="Times New Roman" w:hAnsi="Times New Roman" w:cs="Times New Roman"/>
          <w:sz w:val="24"/>
        </w:rPr>
        <w:t>програм - О</w:t>
      </w:r>
      <w:r>
        <w:rPr>
          <w:rFonts w:ascii="Times New Roman" w:eastAsia="Times New Roman" w:hAnsi="Times New Roman" w:cs="Times New Roman"/>
          <w:sz w:val="24"/>
        </w:rPr>
        <w:t>масо</w:t>
      </w:r>
      <w:r>
        <w:rPr>
          <w:rFonts w:ascii="Times New Roman" w:eastAsia="Times New Roman" w:hAnsi="Times New Roman" w:cs="Times New Roman"/>
          <w:sz w:val="24"/>
        </w:rPr>
        <w:t>вљ</w:t>
      </w:r>
      <w:r>
        <w:rPr>
          <w:rFonts w:ascii="Times New Roman" w:eastAsia="Times New Roman" w:hAnsi="Times New Roman" w:cs="Times New Roman"/>
          <w:sz w:val="24"/>
        </w:rPr>
        <w:t>ава</w:t>
      </w:r>
      <w:r>
        <w:rPr>
          <w:rFonts w:ascii="Times New Roman" w:eastAsia="Times New Roman" w:hAnsi="Times New Roman" w:cs="Times New Roman"/>
          <w:sz w:val="24"/>
        </w:rPr>
        <w:t>ње доброво</w:t>
      </w:r>
      <w:r>
        <w:rPr>
          <w:rFonts w:ascii="Times New Roman" w:eastAsia="Times New Roman" w:hAnsi="Times New Roman" w:cs="Times New Roman"/>
          <w:sz w:val="24"/>
        </w:rPr>
        <w:t>љ</w:t>
      </w:r>
      <w:r>
        <w:rPr>
          <w:rFonts w:ascii="Times New Roman" w:eastAsia="Times New Roman" w:hAnsi="Times New Roman" w:cs="Times New Roman"/>
          <w:sz w:val="24"/>
        </w:rPr>
        <w:t>ног дава</w:t>
      </w:r>
      <w:r>
        <w:rPr>
          <w:rFonts w:ascii="Times New Roman" w:eastAsia="Times New Roman" w:hAnsi="Times New Roman" w:cs="Times New Roman"/>
          <w:sz w:val="24"/>
        </w:rPr>
        <w:t>лаштва</w:t>
      </w:r>
      <w:r>
        <w:rPr>
          <w:rFonts w:ascii="Times New Roman" w:eastAsia="Times New Roman" w:hAnsi="Times New Roman" w:cs="Times New Roman"/>
          <w:sz w:val="24"/>
        </w:rPr>
        <w:t xml:space="preserve"> крви, </w:t>
      </w:r>
      <w:r>
        <w:rPr>
          <w:rFonts w:ascii="Times New Roman" w:eastAsia="Times New Roman" w:hAnsi="Times New Roman" w:cs="Times New Roman"/>
          <w:sz w:val="24"/>
        </w:rPr>
        <w:t>будући да наша држава има</w:t>
      </w:r>
      <w:r>
        <w:rPr>
          <w:rFonts w:ascii="Times New Roman" w:eastAsia="Times New Roman" w:hAnsi="Times New Roman" w:cs="Times New Roman"/>
          <w:sz w:val="24"/>
        </w:rPr>
        <w:t xml:space="preserve"> проблем са</w:t>
      </w:r>
      <w:r>
        <w:rPr>
          <w:rFonts w:ascii="Times New Roman" w:eastAsia="Times New Roman" w:hAnsi="Times New Roman" w:cs="Times New Roman"/>
          <w:sz w:val="24"/>
        </w:rPr>
        <w:t xml:space="preserve"> мањком </w:t>
      </w:r>
      <w:r>
        <w:rPr>
          <w:rFonts w:ascii="Times New Roman" w:eastAsia="Times New Roman" w:hAnsi="Times New Roman" w:cs="Times New Roman"/>
          <w:sz w:val="24"/>
        </w:rPr>
        <w:t xml:space="preserve">крви односно </w:t>
      </w:r>
      <w:r>
        <w:rPr>
          <w:rFonts w:ascii="Times New Roman" w:eastAsia="Times New Roman" w:hAnsi="Times New Roman" w:cs="Times New Roman"/>
          <w:sz w:val="24"/>
        </w:rPr>
        <w:t xml:space="preserve">добровољних </w:t>
      </w:r>
      <w:r w:rsidRPr="00BF040B">
        <w:rPr>
          <w:rFonts w:ascii="Times New Roman" w:eastAsia="Times New Roman" w:hAnsi="Times New Roman" w:cs="Times New Roman"/>
          <w:sz w:val="24"/>
        </w:rPr>
        <w:t>д</w:t>
      </w:r>
      <w:r w:rsidRPr="00BF040B">
        <w:rPr>
          <w:rFonts w:ascii="Times New Roman" w:eastAsia="Times New Roman" w:hAnsi="Times New Roman" w:cs="Times New Roman"/>
          <w:sz w:val="24"/>
        </w:rPr>
        <w:t>авалаца</w:t>
      </w:r>
      <w:r w:rsidRPr="00BF0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крви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Предлаже да се  измени</w:t>
      </w:r>
      <w:r>
        <w:rPr>
          <w:rFonts w:ascii="Times New Roman" w:eastAsia="Times New Roman" w:hAnsi="Times New Roman" w:cs="Times New Roman"/>
          <w:sz w:val="24"/>
        </w:rPr>
        <w:t xml:space="preserve"> ф</w:t>
      </w:r>
      <w:r>
        <w:rPr>
          <w:rFonts w:ascii="Times New Roman" w:eastAsia="Times New Roman" w:hAnsi="Times New Roman" w:cs="Times New Roman"/>
          <w:sz w:val="24"/>
        </w:rPr>
        <w:t>ормулациј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програмске активности </w:t>
      </w:r>
      <w:r>
        <w:rPr>
          <w:rFonts w:ascii="Times New Roman" w:hAnsi="Times New Roman" w:cs="Times New Roman"/>
          <w:sz w:val="24"/>
          <w:szCs w:val="24"/>
        </w:rPr>
        <w:t>''Х</w:t>
      </w:r>
      <w:r>
        <w:rPr>
          <w:rFonts w:ascii="Times New Roman" w:hAnsi="Times New Roman" w:cs="Times New Roman"/>
          <w:sz w:val="24"/>
          <w:szCs w:val="24"/>
        </w:rPr>
        <w:t>итан одговор Републике Србије на КОВИД-19</w:t>
      </w:r>
      <w:r>
        <w:rPr>
          <w:rFonts w:ascii="Times New Roman" w:eastAsia="Times New Roman" w:hAnsi="Times New Roman" w:cs="Times New Roman"/>
          <w:sz w:val="24"/>
        </w:rPr>
        <w:t>''</w:t>
      </w:r>
      <w:r>
        <w:rPr>
          <w:rFonts w:ascii="Times New Roman" w:eastAsia="Times New Roman" w:hAnsi="Times New Roman" w:cs="Times New Roman"/>
          <w:sz w:val="24"/>
        </w:rPr>
        <w:t>, јер</w:t>
      </w:r>
      <w:r>
        <w:rPr>
          <w:rFonts w:ascii="Times New Roman" w:eastAsia="Times New Roman" w:hAnsi="Times New Roman" w:cs="Times New Roman"/>
          <w:sz w:val="24"/>
        </w:rPr>
        <w:t xml:space="preserve"> тај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9A0">
        <w:rPr>
          <w:rFonts w:ascii="Times New Roman" w:eastAsia="Times New Roman" w:hAnsi="Times New Roman" w:cs="Times New Roman"/>
          <w:sz w:val="24"/>
        </w:rPr>
        <w:t>термин</w:t>
      </w:r>
      <w:r>
        <w:rPr>
          <w:rFonts w:ascii="Times New Roman" w:eastAsia="Times New Roman" w:hAnsi="Times New Roman" w:cs="Times New Roman"/>
          <w:sz w:val="24"/>
        </w:rPr>
        <w:t xml:space="preserve"> иде</w:t>
      </w:r>
      <w:r>
        <w:rPr>
          <w:rFonts w:ascii="Times New Roman" w:eastAsia="Times New Roman" w:hAnsi="Times New Roman" w:cs="Times New Roman"/>
          <w:sz w:val="24"/>
        </w:rPr>
        <w:t xml:space="preserve"> уз појаву </w:t>
      </w:r>
      <w:r>
        <w:rPr>
          <w:rFonts w:ascii="Times New Roman" w:eastAsia="Times New Roman" w:hAnsi="Times New Roman" w:cs="Times New Roman"/>
          <w:sz w:val="24"/>
        </w:rPr>
        <w:t xml:space="preserve">ковида </w:t>
      </w:r>
      <w:r>
        <w:rPr>
          <w:rFonts w:ascii="Times New Roman" w:eastAsia="Times New Roman" w:hAnsi="Times New Roman" w:cs="Times New Roman"/>
          <w:sz w:val="24"/>
        </w:rPr>
        <w:t>од 2020. године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Похвалила је ребалансом предложено увећање средстава за лечење ретких болести, али је изразила не</w:t>
      </w:r>
      <w:r>
        <w:rPr>
          <w:rFonts w:ascii="Times New Roman" w:eastAsia="Times New Roman" w:hAnsi="Times New Roman" w:cs="Times New Roman"/>
          <w:sz w:val="24"/>
        </w:rPr>
        <w:t>задовољ</w:t>
      </w:r>
      <w:r>
        <w:rPr>
          <w:rFonts w:ascii="Times New Roman" w:eastAsia="Times New Roman" w:hAnsi="Times New Roman" w:cs="Times New Roman"/>
          <w:sz w:val="24"/>
        </w:rPr>
        <w:t>ство предложеним умањењем</w:t>
      </w:r>
      <w:r>
        <w:rPr>
          <w:rFonts w:ascii="Times New Roman" w:eastAsia="Times New Roman" w:hAnsi="Times New Roman" w:cs="Times New Roman"/>
          <w:sz w:val="24"/>
        </w:rPr>
        <w:t xml:space="preserve"> ср</w:t>
      </w:r>
      <w:r>
        <w:rPr>
          <w:rFonts w:ascii="Times New Roman" w:eastAsia="Times New Roman" w:hAnsi="Times New Roman" w:cs="Times New Roman"/>
          <w:sz w:val="24"/>
        </w:rPr>
        <w:t>едс</w:t>
      </w:r>
      <w:r>
        <w:rPr>
          <w:rFonts w:ascii="Times New Roman" w:eastAsia="Times New Roman" w:hAnsi="Times New Roman" w:cs="Times New Roman"/>
          <w:sz w:val="24"/>
        </w:rPr>
        <w:t>тава</w:t>
      </w:r>
      <w:r>
        <w:rPr>
          <w:rFonts w:ascii="Times New Roman" w:eastAsia="Times New Roman" w:hAnsi="Times New Roman" w:cs="Times New Roman"/>
          <w:sz w:val="24"/>
        </w:rPr>
        <w:t xml:space="preserve"> за хроничне незар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зне болести</w:t>
      </w:r>
      <w:r>
        <w:rPr>
          <w:rFonts w:ascii="Times New Roman" w:eastAsia="Times New Roman" w:hAnsi="Times New Roman" w:cs="Times New Roman"/>
          <w:sz w:val="24"/>
        </w:rPr>
        <w:t>, имајући у виду</w:t>
      </w:r>
      <w:r>
        <w:rPr>
          <w:rFonts w:ascii="Times New Roman" w:eastAsia="Times New Roman" w:hAnsi="Times New Roman" w:cs="Times New Roman"/>
          <w:sz w:val="24"/>
        </w:rPr>
        <w:t xml:space="preserve"> да у нашој земљи постоји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права </w:t>
      </w:r>
      <w:r>
        <w:rPr>
          <w:rFonts w:ascii="Times New Roman" w:eastAsia="Times New Roman" w:hAnsi="Times New Roman" w:cs="Times New Roman"/>
          <w:sz w:val="24"/>
        </w:rPr>
        <w:t>епидемиј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кар</w:t>
      </w:r>
      <w:r>
        <w:rPr>
          <w:rFonts w:ascii="Times New Roman" w:eastAsia="Times New Roman" w:hAnsi="Times New Roman" w:cs="Times New Roman"/>
          <w:sz w:val="24"/>
        </w:rPr>
        <w:t>ц</w:t>
      </w:r>
      <w:r>
        <w:rPr>
          <w:rFonts w:ascii="Times New Roman" w:eastAsia="Times New Roman" w:hAnsi="Times New Roman" w:cs="Times New Roman"/>
          <w:sz w:val="24"/>
        </w:rPr>
        <w:t>инома и</w:t>
      </w:r>
      <w:r>
        <w:rPr>
          <w:rFonts w:ascii="Times New Roman" w:eastAsia="Times New Roman" w:hAnsi="Times New Roman" w:cs="Times New Roman"/>
          <w:sz w:val="24"/>
        </w:rPr>
        <w:t xml:space="preserve"> да има много случајева </w:t>
      </w:r>
      <w:r>
        <w:rPr>
          <w:rFonts w:ascii="Times New Roman" w:eastAsia="Times New Roman" w:hAnsi="Times New Roman" w:cs="Times New Roman"/>
          <w:sz w:val="24"/>
        </w:rPr>
        <w:t>цереброваскуларн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инсулт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инфаркта миокарда, депресија, параноидних реакција у друштву које резултирају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</w:rPr>
        <w:t>крв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им деликтима,</w:t>
      </w:r>
      <w:r>
        <w:rPr>
          <w:rFonts w:ascii="Times New Roman" w:eastAsia="Times New Roman" w:hAnsi="Times New Roman" w:cs="Times New Roman"/>
          <w:sz w:val="24"/>
        </w:rPr>
        <w:t xml:space="preserve"> као и</w:t>
      </w:r>
      <w:r>
        <w:rPr>
          <w:rFonts w:ascii="Times New Roman" w:eastAsia="Times New Roman" w:hAnsi="Times New Roman" w:cs="Times New Roman"/>
          <w:sz w:val="24"/>
        </w:rPr>
        <w:t xml:space="preserve"> суицида.</w:t>
      </w:r>
      <w:r>
        <w:rPr>
          <w:rFonts w:ascii="Times New Roman" w:eastAsia="Times New Roman" w:hAnsi="Times New Roman" w:cs="Times New Roman"/>
          <w:sz w:val="24"/>
        </w:rPr>
        <w:t xml:space="preserve"> Предложила је да </w:t>
      </w:r>
      <w:r>
        <w:rPr>
          <w:rFonts w:ascii="Times New Roman" w:eastAsia="Times New Roman" w:hAnsi="Times New Roman" w:cs="Times New Roman"/>
          <w:sz w:val="24"/>
        </w:rPr>
        <w:t>овај одбор иницира јавно слушање на тему рада</w:t>
      </w:r>
      <w:r>
        <w:rPr>
          <w:rFonts w:ascii="Times New Roman" w:eastAsia="Times New Roman" w:hAnsi="Times New Roman" w:cs="Times New Roman"/>
          <w:sz w:val="24"/>
        </w:rPr>
        <w:t xml:space="preserve"> Управ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>биомедицин</w:t>
      </w:r>
      <w:r>
        <w:rPr>
          <w:rFonts w:ascii="Times New Roman" w:eastAsia="Times New Roman" w:hAnsi="Times New Roman" w:cs="Times New Roman"/>
          <w:sz w:val="24"/>
        </w:rPr>
        <w:t xml:space="preserve">у, како би се </w:t>
      </w:r>
      <w:r>
        <w:rPr>
          <w:rFonts w:ascii="Times New Roman" w:eastAsia="Times New Roman" w:hAnsi="Times New Roman" w:cs="Times New Roman"/>
          <w:sz w:val="24"/>
        </w:rPr>
        <w:t xml:space="preserve">активности </w:t>
      </w:r>
      <w:r>
        <w:rPr>
          <w:rFonts w:ascii="Times New Roman" w:eastAsia="Times New Roman" w:hAnsi="Times New Roman" w:cs="Times New Roman"/>
          <w:sz w:val="24"/>
        </w:rPr>
        <w:t>ове управе приближи</w:t>
      </w:r>
      <w:r>
        <w:rPr>
          <w:rFonts w:ascii="Times New Roman" w:eastAsia="Times New Roman" w:hAnsi="Times New Roman" w:cs="Times New Roman"/>
          <w:sz w:val="24"/>
        </w:rPr>
        <w:t>ле</w:t>
      </w:r>
      <w:r>
        <w:rPr>
          <w:rFonts w:ascii="Times New Roman" w:eastAsia="Times New Roman" w:hAnsi="Times New Roman" w:cs="Times New Roman"/>
          <w:sz w:val="24"/>
        </w:rPr>
        <w:t xml:space="preserve"> грађанима и развејале сумње кој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постоје у вези са </w:t>
      </w:r>
      <w:r>
        <w:rPr>
          <w:rFonts w:ascii="Times New Roman" w:eastAsia="Times New Roman" w:hAnsi="Times New Roman" w:cs="Times New Roman"/>
          <w:sz w:val="24"/>
        </w:rPr>
        <w:t>тим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1137F" w:rsidRPr="0001137F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0B01">
        <w:rPr>
          <w:rFonts w:ascii="Times New Roman" w:hAnsi="Times New Roman" w:cs="Times New Roman"/>
          <w:sz w:val="24"/>
          <w:szCs w:val="24"/>
        </w:rPr>
        <w:t>редседник Одбора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80B01">
        <w:rPr>
          <w:rFonts w:ascii="Times New Roman" w:hAnsi="Times New Roman" w:cs="Times New Roman"/>
          <w:sz w:val="24"/>
          <w:szCs w:val="24"/>
        </w:rPr>
        <w:t xml:space="preserve"> Дарко Лакетић </w:t>
      </w:r>
      <w:r>
        <w:rPr>
          <w:rFonts w:ascii="Times New Roman" w:hAnsi="Times New Roman" w:cs="Times New Roman"/>
          <w:sz w:val="24"/>
          <w:szCs w:val="24"/>
        </w:rPr>
        <w:t xml:space="preserve"> je поводом </w:t>
      </w:r>
      <w:r w:rsidRPr="0001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примедбе </w:t>
      </w:r>
      <w:r>
        <w:rPr>
          <w:rFonts w:ascii="Times New Roman" w:hAnsi="Times New Roman" w:cs="Times New Roman"/>
          <w:sz w:val="24"/>
          <w:szCs w:val="24"/>
        </w:rPr>
        <w:t>на рад о</w:t>
      </w:r>
      <w:r w:rsidRPr="0001137F">
        <w:rPr>
          <w:rFonts w:ascii="Times New Roman" w:hAnsi="Times New Roman" w:cs="Times New Roman"/>
          <w:sz w:val="24"/>
          <w:szCs w:val="24"/>
        </w:rPr>
        <w:t>дбора</w:t>
      </w:r>
      <w:r>
        <w:rPr>
          <w:rFonts w:ascii="Times New Roman" w:hAnsi="Times New Roman" w:cs="Times New Roman"/>
          <w:sz w:val="24"/>
          <w:szCs w:val="24"/>
        </w:rPr>
        <w:t xml:space="preserve"> недељом</w:t>
      </w:r>
      <w:r w:rsidRPr="000113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поново указао на  ч</w:t>
      </w:r>
      <w:r w:rsidRPr="0001137F">
        <w:rPr>
          <w:rFonts w:ascii="Times New Roman" w:hAnsi="Times New Roman" w:cs="Times New Roman"/>
          <w:sz w:val="24"/>
          <w:szCs w:val="24"/>
        </w:rPr>
        <w:t>лан 173.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 xml:space="preserve">, а поводом претходне дискусије у којој је речено </w:t>
      </w:r>
      <w:r>
        <w:rPr>
          <w:rFonts w:ascii="Times New Roman" w:hAnsi="Times New Roman" w:cs="Times New Roman"/>
          <w:sz w:val="24"/>
          <w:szCs w:val="24"/>
        </w:rPr>
        <w:t>да се у здравств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претходних год</w:t>
      </w:r>
      <w:r>
        <w:rPr>
          <w:rFonts w:ascii="Times New Roman" w:hAnsi="Times New Roman" w:cs="Times New Roman"/>
          <w:sz w:val="24"/>
          <w:szCs w:val="24"/>
        </w:rPr>
        <w:t xml:space="preserve">ина ништа </w:t>
      </w:r>
      <w:r>
        <w:rPr>
          <w:rFonts w:ascii="Times New Roman" w:hAnsi="Times New Roman" w:cs="Times New Roman"/>
          <w:sz w:val="24"/>
          <w:szCs w:val="24"/>
        </w:rPr>
        <w:lastRenderedPageBreak/>
        <w:t>значајно није улагало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осим</w:t>
      </w:r>
      <w:r>
        <w:rPr>
          <w:rFonts w:ascii="Times New Roman" w:hAnsi="Times New Roman" w:cs="Times New Roman"/>
          <w:sz w:val="24"/>
          <w:szCs w:val="24"/>
        </w:rPr>
        <w:t xml:space="preserve"> у објекте и опрему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истакао</w:t>
      </w:r>
      <w:r>
        <w:rPr>
          <w:rFonts w:ascii="Times New Roman" w:hAnsi="Times New Roman" w:cs="Times New Roman"/>
          <w:sz w:val="24"/>
          <w:szCs w:val="24"/>
        </w:rPr>
        <w:t xml:space="preserve"> је да здравство почив</w:t>
      </w:r>
      <w:r>
        <w:rPr>
          <w:rFonts w:ascii="Times New Roman" w:hAnsi="Times New Roman" w:cs="Times New Roman"/>
          <w:sz w:val="24"/>
          <w:szCs w:val="24"/>
        </w:rPr>
        <w:t xml:space="preserve">а на три стуба,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објекти, опрема и кадрови. </w:t>
      </w:r>
      <w:r>
        <w:rPr>
          <w:rFonts w:ascii="Times New Roman" w:hAnsi="Times New Roman" w:cs="Times New Roman"/>
          <w:sz w:val="24"/>
          <w:szCs w:val="24"/>
        </w:rPr>
        <w:t>Нагласио</w:t>
      </w:r>
      <w:r>
        <w:rPr>
          <w:rFonts w:ascii="Times New Roman" w:hAnsi="Times New Roman" w:cs="Times New Roman"/>
          <w:sz w:val="24"/>
          <w:szCs w:val="24"/>
        </w:rPr>
        <w:t xml:space="preserve"> је да у историји ове земље није било више улагања у</w:t>
      </w:r>
      <w:r>
        <w:rPr>
          <w:rFonts w:ascii="Times New Roman" w:hAnsi="Times New Roman" w:cs="Times New Roman"/>
          <w:sz w:val="24"/>
          <w:szCs w:val="24"/>
        </w:rPr>
        <w:t xml:space="preserve"> грађевински сегмент здравствених установа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као што је то последњих година</w:t>
      </w:r>
      <w:r>
        <w:rPr>
          <w:rFonts w:ascii="Times New Roman" w:hAnsi="Times New Roman" w:cs="Times New Roman"/>
          <w:sz w:val="24"/>
          <w:szCs w:val="24"/>
        </w:rPr>
        <w:t>. С тим у вези, навео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да су </w:t>
      </w:r>
      <w:r>
        <w:rPr>
          <w:rFonts w:ascii="Times New Roman" w:hAnsi="Times New Roman" w:cs="Times New Roman"/>
          <w:sz w:val="24"/>
          <w:szCs w:val="24"/>
        </w:rPr>
        <w:t xml:space="preserve">завршена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>клиничка центра</w:t>
      </w:r>
      <w:r>
        <w:rPr>
          <w:rFonts w:ascii="Times New Roman" w:hAnsi="Times New Roman" w:cs="Times New Roman"/>
          <w:sz w:val="24"/>
          <w:szCs w:val="24"/>
        </w:rPr>
        <w:t xml:space="preserve">, да се </w:t>
      </w:r>
      <w:r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улаже</w:t>
      </w:r>
      <w:r>
        <w:rPr>
          <w:rFonts w:ascii="Times New Roman" w:hAnsi="Times New Roman" w:cs="Times New Roman"/>
          <w:sz w:val="24"/>
          <w:szCs w:val="24"/>
        </w:rPr>
        <w:t xml:space="preserve"> у болнице, као и то да се в</w:t>
      </w:r>
      <w:r>
        <w:rPr>
          <w:rFonts w:ascii="Times New Roman" w:hAnsi="Times New Roman" w:cs="Times New Roman"/>
          <w:sz w:val="24"/>
          <w:szCs w:val="24"/>
        </w:rPr>
        <w:t>рши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занављање</w:t>
      </w:r>
      <w:r>
        <w:rPr>
          <w:rFonts w:ascii="Times New Roman" w:hAnsi="Times New Roman" w:cs="Times New Roman"/>
          <w:sz w:val="24"/>
          <w:szCs w:val="24"/>
        </w:rPr>
        <w:t xml:space="preserve"> здравствених установа</w:t>
      </w:r>
      <w:r>
        <w:rPr>
          <w:rFonts w:ascii="Times New Roman" w:hAnsi="Times New Roman" w:cs="Times New Roman"/>
          <w:sz w:val="24"/>
          <w:szCs w:val="24"/>
        </w:rPr>
        <w:t xml:space="preserve"> најсавремнијом опремом</w:t>
      </w:r>
      <w:r>
        <w:rPr>
          <w:rFonts w:ascii="Times New Roman" w:hAnsi="Times New Roman" w:cs="Times New Roman"/>
          <w:sz w:val="24"/>
          <w:szCs w:val="24"/>
        </w:rPr>
        <w:t xml:space="preserve">, те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први пут </w:t>
      </w:r>
      <w:r>
        <w:rPr>
          <w:rFonts w:ascii="Times New Roman" w:hAnsi="Times New Roman" w:cs="Times New Roman"/>
          <w:sz w:val="24"/>
          <w:szCs w:val="24"/>
        </w:rPr>
        <w:t xml:space="preserve">Србија има гама нож </w:t>
      </w:r>
      <w:r>
        <w:rPr>
          <w:rFonts w:ascii="Times New Roman" w:hAnsi="Times New Roman" w:cs="Times New Roman"/>
          <w:sz w:val="24"/>
          <w:szCs w:val="24"/>
        </w:rPr>
        <w:t>због чега се</w:t>
      </w:r>
      <w:r>
        <w:rPr>
          <w:rFonts w:ascii="Times New Roman" w:hAnsi="Times New Roman" w:cs="Times New Roman"/>
          <w:sz w:val="24"/>
          <w:szCs w:val="24"/>
        </w:rPr>
        <w:t xml:space="preserve"> пацијенти више не упућују у Турску,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 је био</w:t>
      </w:r>
      <w:r>
        <w:rPr>
          <w:rFonts w:ascii="Times New Roman" w:hAnsi="Times New Roman" w:cs="Times New Roman"/>
          <w:sz w:val="24"/>
          <w:szCs w:val="24"/>
        </w:rPr>
        <w:t xml:space="preserve"> велики издатак за наше здравство</w:t>
      </w:r>
      <w:r>
        <w:rPr>
          <w:rFonts w:ascii="Times New Roman" w:hAnsi="Times New Roman" w:cs="Times New Roman"/>
          <w:sz w:val="24"/>
          <w:szCs w:val="24"/>
        </w:rPr>
        <w:t>. Затим,</w:t>
      </w:r>
      <w:r>
        <w:rPr>
          <w:rFonts w:ascii="Times New Roman" w:hAnsi="Times New Roman" w:cs="Times New Roman"/>
          <w:sz w:val="24"/>
          <w:szCs w:val="24"/>
        </w:rPr>
        <w:t xml:space="preserve"> на годишњем нивоу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више ц</w:t>
      </w:r>
      <w:r>
        <w:rPr>
          <w:rFonts w:ascii="Times New Roman" w:hAnsi="Times New Roman" w:cs="Times New Roman"/>
          <w:sz w:val="24"/>
          <w:szCs w:val="24"/>
        </w:rPr>
        <w:t>иклуса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пријем најбољих студената у стални радни однос</w:t>
      </w:r>
      <w:r>
        <w:rPr>
          <w:rFonts w:ascii="Times New Roman" w:hAnsi="Times New Roman" w:cs="Times New Roman"/>
          <w:sz w:val="24"/>
          <w:szCs w:val="24"/>
        </w:rPr>
        <w:t xml:space="preserve">, као и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јбо</w:t>
      </w:r>
      <w:r>
        <w:rPr>
          <w:rFonts w:ascii="Times New Roman" w:hAnsi="Times New Roman" w:cs="Times New Roman"/>
          <w:sz w:val="24"/>
          <w:szCs w:val="24"/>
        </w:rPr>
        <w:t>љих ученика виших и средњих</w:t>
      </w:r>
      <w:r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их школа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чиме </w:t>
      </w:r>
      <w:r>
        <w:rPr>
          <w:rFonts w:ascii="Times New Roman" w:hAnsi="Times New Roman" w:cs="Times New Roman"/>
          <w:sz w:val="24"/>
          <w:szCs w:val="24"/>
        </w:rPr>
        <w:t xml:space="preserve">се ствара предуслов за адекватно спровођење </w:t>
      </w:r>
      <w:r>
        <w:rPr>
          <w:rFonts w:ascii="Times New Roman" w:hAnsi="Times New Roman" w:cs="Times New Roman"/>
          <w:sz w:val="24"/>
          <w:szCs w:val="24"/>
        </w:rPr>
        <w:t>здравствене заштите и јача поверење грађана у здравствени 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построфирао</w:t>
      </w:r>
      <w:r>
        <w:rPr>
          <w:rFonts w:ascii="Times New Roman" w:hAnsi="Times New Roman" w:cs="Times New Roman"/>
          <w:sz w:val="24"/>
          <w:szCs w:val="24"/>
        </w:rPr>
        <w:t xml:space="preserve"> је и похвалио</w:t>
      </w:r>
      <w:r>
        <w:rPr>
          <w:rFonts w:ascii="Times New Roman" w:hAnsi="Times New Roman" w:cs="Times New Roman"/>
          <w:sz w:val="24"/>
          <w:szCs w:val="24"/>
        </w:rPr>
        <w:t xml:space="preserve"> улагање у иновативне лекове</w:t>
      </w:r>
      <w:r>
        <w:rPr>
          <w:rFonts w:ascii="Times New Roman" w:hAnsi="Times New Roman" w:cs="Times New Roman"/>
          <w:sz w:val="24"/>
          <w:szCs w:val="24"/>
        </w:rPr>
        <w:t>, као</w:t>
      </w:r>
      <w:r>
        <w:rPr>
          <w:rFonts w:ascii="Times New Roman" w:hAnsi="Times New Roman" w:cs="Times New Roman"/>
          <w:sz w:val="24"/>
          <w:szCs w:val="24"/>
        </w:rPr>
        <w:t xml:space="preserve"> и улагање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 зд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ених радника</w:t>
      </w:r>
      <w:r>
        <w:rPr>
          <w:rFonts w:ascii="Times New Roman" w:hAnsi="Times New Roman" w:cs="Times New Roman"/>
          <w:sz w:val="24"/>
          <w:szCs w:val="24"/>
        </w:rPr>
        <w:t xml:space="preserve">, уз напомену да није </w:t>
      </w:r>
      <w:r>
        <w:rPr>
          <w:rFonts w:ascii="Times New Roman" w:hAnsi="Times New Roman" w:cs="Times New Roman"/>
          <w:sz w:val="24"/>
          <w:szCs w:val="24"/>
        </w:rPr>
        <w:t xml:space="preserve">истина да </w:t>
      </w:r>
      <w:r>
        <w:rPr>
          <w:rFonts w:ascii="Times New Roman" w:hAnsi="Times New Roman" w:cs="Times New Roman"/>
          <w:sz w:val="24"/>
          <w:szCs w:val="24"/>
        </w:rPr>
        <w:t>плате здравственим радницима нису</w:t>
      </w:r>
      <w:r>
        <w:rPr>
          <w:rFonts w:ascii="Times New Roman" w:hAnsi="Times New Roman" w:cs="Times New Roman"/>
          <w:sz w:val="24"/>
          <w:szCs w:val="24"/>
        </w:rPr>
        <w:t xml:space="preserve"> повећ</w:t>
      </w:r>
      <w:r>
        <w:rPr>
          <w:rFonts w:ascii="Times New Roman" w:hAnsi="Times New Roman" w:cs="Times New Roman"/>
          <w:sz w:val="24"/>
          <w:szCs w:val="24"/>
        </w:rPr>
        <w:t>ане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Имајући у виду </w:t>
      </w:r>
      <w:r>
        <w:rPr>
          <w:rFonts w:ascii="Times New Roman" w:hAnsi="Times New Roman" w:cs="Times New Roman"/>
          <w:sz w:val="24"/>
          <w:szCs w:val="24"/>
        </w:rPr>
        <w:t>целокупну ситуацију у свету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повећање цена не само основних животних намирница</w:t>
      </w:r>
      <w:r>
        <w:rPr>
          <w:rFonts w:ascii="Times New Roman" w:hAnsi="Times New Roman" w:cs="Times New Roman"/>
          <w:sz w:val="24"/>
          <w:szCs w:val="24"/>
        </w:rPr>
        <w:t>, већ и лекова, разуме аспект</w:t>
      </w:r>
      <w:r>
        <w:rPr>
          <w:rFonts w:ascii="Times New Roman" w:hAnsi="Times New Roman" w:cs="Times New Roman"/>
          <w:sz w:val="24"/>
          <w:szCs w:val="24"/>
        </w:rPr>
        <w:t xml:space="preserve"> повећања тог раздела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Додао је да </w:t>
      </w:r>
      <w:r>
        <w:rPr>
          <w:rFonts w:ascii="Times New Roman" w:hAnsi="Times New Roman" w:cs="Times New Roman"/>
          <w:sz w:val="24"/>
          <w:szCs w:val="24"/>
        </w:rPr>
        <w:t xml:space="preserve">ковид криза још </w:t>
      </w:r>
      <w:r>
        <w:rPr>
          <w:rFonts w:ascii="Times New Roman" w:hAnsi="Times New Roman" w:cs="Times New Roman"/>
          <w:sz w:val="24"/>
          <w:szCs w:val="24"/>
        </w:rPr>
        <w:t>увек траје</w:t>
      </w:r>
      <w:r>
        <w:rPr>
          <w:rFonts w:ascii="Times New Roman" w:hAnsi="Times New Roman" w:cs="Times New Roman"/>
          <w:sz w:val="24"/>
          <w:szCs w:val="24"/>
        </w:rPr>
        <w:t xml:space="preserve"> и да су </w:t>
      </w:r>
      <w:r>
        <w:rPr>
          <w:rFonts w:ascii="Times New Roman" w:hAnsi="Times New Roman" w:cs="Times New Roman"/>
          <w:sz w:val="24"/>
          <w:szCs w:val="24"/>
        </w:rPr>
        <w:t>последице короне веома присутне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 менталне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да се јо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увек не зна какв</w:t>
      </w:r>
      <w:r>
        <w:rPr>
          <w:rFonts w:ascii="Times New Roman" w:hAnsi="Times New Roman" w:cs="Times New Roman"/>
          <w:sz w:val="24"/>
          <w:szCs w:val="24"/>
        </w:rPr>
        <w:t>и ће</w:t>
      </w:r>
      <w:r>
        <w:rPr>
          <w:rFonts w:ascii="Times New Roman" w:hAnsi="Times New Roman" w:cs="Times New Roman"/>
          <w:sz w:val="24"/>
          <w:szCs w:val="24"/>
        </w:rPr>
        <w:t xml:space="preserve"> бити</w:t>
      </w:r>
      <w:r>
        <w:rPr>
          <w:rFonts w:ascii="Times New Roman" w:hAnsi="Times New Roman" w:cs="Times New Roman"/>
          <w:sz w:val="24"/>
          <w:szCs w:val="24"/>
        </w:rPr>
        <w:t xml:space="preserve"> кумулативни ефекти ковида</w:t>
      </w:r>
      <w:r>
        <w:rPr>
          <w:rFonts w:ascii="Times New Roman" w:hAnsi="Times New Roman" w:cs="Times New Roman"/>
          <w:sz w:val="24"/>
          <w:szCs w:val="24"/>
        </w:rPr>
        <w:t>, као 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последице </w:t>
      </w:r>
      <w:r>
        <w:rPr>
          <w:rFonts w:ascii="Times New Roman" w:hAnsi="Times New Roman" w:cs="Times New Roman"/>
          <w:sz w:val="24"/>
          <w:szCs w:val="24"/>
        </w:rPr>
        <w:t xml:space="preserve">које </w:t>
      </w:r>
      <w:r>
        <w:rPr>
          <w:rFonts w:ascii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hAnsi="Times New Roman" w:cs="Times New Roman"/>
          <w:sz w:val="24"/>
          <w:szCs w:val="24"/>
        </w:rPr>
        <w:t xml:space="preserve">прележани ковид </w:t>
      </w:r>
      <w:r>
        <w:rPr>
          <w:rFonts w:ascii="Times New Roman" w:hAnsi="Times New Roman" w:cs="Times New Roman"/>
          <w:sz w:val="24"/>
          <w:szCs w:val="24"/>
        </w:rPr>
        <w:t xml:space="preserve">оставити на сваког </w:t>
      </w:r>
      <w:r>
        <w:rPr>
          <w:rFonts w:ascii="Times New Roman" w:hAnsi="Times New Roman" w:cs="Times New Roman"/>
          <w:sz w:val="24"/>
          <w:szCs w:val="24"/>
        </w:rPr>
        <w:t>појединца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буџет РФЗО-а</w:t>
      </w:r>
      <w:r w:rsidRPr="00AB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здравствени систем. </w:t>
      </w:r>
    </w:p>
    <w:p w:rsidR="00EC2053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Зоран Зечевић</w:t>
      </w:r>
      <w:r>
        <w:rPr>
          <w:rFonts w:ascii="Times New Roman" w:hAnsi="Times New Roman" w:cs="Times New Roman"/>
          <w:sz w:val="24"/>
          <w:szCs w:val="24"/>
        </w:rPr>
        <w:t xml:space="preserve"> је изнео</w:t>
      </w:r>
      <w:r>
        <w:rPr>
          <w:rFonts w:ascii="Times New Roman" w:hAnsi="Times New Roman" w:cs="Times New Roman"/>
          <w:sz w:val="24"/>
          <w:szCs w:val="24"/>
        </w:rPr>
        <w:t xml:space="preserve"> да је прекршен члан 104.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 xml:space="preserve"> и да је</w:t>
      </w:r>
      <w:r>
        <w:rPr>
          <w:rFonts w:ascii="Times New Roman" w:hAnsi="Times New Roman" w:cs="Times New Roman"/>
          <w:sz w:val="24"/>
          <w:szCs w:val="24"/>
        </w:rPr>
        <w:t xml:space="preserve"> погрешно протумачено његово излагање. </w:t>
      </w:r>
      <w:r>
        <w:rPr>
          <w:rFonts w:ascii="Times New Roman" w:hAnsi="Times New Roman" w:cs="Times New Roman"/>
          <w:sz w:val="24"/>
          <w:szCs w:val="24"/>
        </w:rPr>
        <w:t>С тим у вези, н</w:t>
      </w:r>
      <w:r>
        <w:rPr>
          <w:rFonts w:ascii="Times New Roman" w:hAnsi="Times New Roman" w:cs="Times New Roman"/>
          <w:sz w:val="24"/>
          <w:szCs w:val="24"/>
        </w:rPr>
        <w:t xml:space="preserve">агласио је да никад није био </w:t>
      </w:r>
      <w:r>
        <w:rPr>
          <w:rFonts w:ascii="Times New Roman" w:hAnsi="Times New Roman" w:cs="Times New Roman"/>
          <w:sz w:val="24"/>
          <w:szCs w:val="24"/>
        </w:rPr>
        <w:t>против улагања у здравство</w:t>
      </w:r>
      <w:r>
        <w:rPr>
          <w:rFonts w:ascii="Times New Roman" w:hAnsi="Times New Roman" w:cs="Times New Roman"/>
          <w:sz w:val="24"/>
          <w:szCs w:val="24"/>
        </w:rPr>
        <w:t xml:space="preserve">, али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>сте</w:t>
      </w:r>
      <w:r>
        <w:rPr>
          <w:rFonts w:ascii="Times New Roman" w:hAnsi="Times New Roman" w:cs="Times New Roman"/>
          <w:sz w:val="24"/>
          <w:szCs w:val="24"/>
        </w:rPr>
        <w:t xml:space="preserve"> против ненаменс</w:t>
      </w:r>
      <w:r>
        <w:rPr>
          <w:rFonts w:ascii="Times New Roman" w:hAnsi="Times New Roman" w:cs="Times New Roman"/>
          <w:sz w:val="24"/>
          <w:szCs w:val="24"/>
        </w:rPr>
        <w:t xml:space="preserve">ког </w:t>
      </w:r>
      <w:r>
        <w:rPr>
          <w:rFonts w:ascii="Times New Roman" w:hAnsi="Times New Roman" w:cs="Times New Roman"/>
          <w:sz w:val="24"/>
          <w:szCs w:val="24"/>
        </w:rPr>
        <w:t>трош</w:t>
      </w:r>
      <w:r>
        <w:rPr>
          <w:rFonts w:ascii="Times New Roman" w:hAnsi="Times New Roman" w:cs="Times New Roman"/>
          <w:sz w:val="24"/>
          <w:szCs w:val="24"/>
        </w:rPr>
        <w:t>ења новца и тога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овин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амењених</w:t>
      </w:r>
      <w:r>
        <w:rPr>
          <w:rFonts w:ascii="Times New Roman" w:hAnsi="Times New Roman" w:cs="Times New Roman"/>
          <w:sz w:val="24"/>
          <w:szCs w:val="24"/>
        </w:rPr>
        <w:t xml:space="preserve"> здравствен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</w:rPr>
        <w:t xml:space="preserve">ама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C677A">
        <w:rPr>
          <w:rFonts w:ascii="Times New Roman" w:hAnsi="Times New Roman" w:cs="Times New Roman"/>
          <w:sz w:val="24"/>
          <w:szCs w:val="24"/>
        </w:rPr>
        <w:t>заврши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C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приватним апотекама.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Такође, </w:t>
      </w:r>
      <w:r>
        <w:rPr>
          <w:rFonts w:ascii="Times New Roman" w:hAnsi="Times New Roman" w:cs="Times New Roman"/>
          <w:sz w:val="24"/>
          <w:szCs w:val="24"/>
        </w:rPr>
        <w:t xml:space="preserve">навео је и </w:t>
      </w:r>
      <w:r>
        <w:rPr>
          <w:rFonts w:ascii="Times New Roman" w:hAnsi="Times New Roman" w:cs="Times New Roman"/>
          <w:sz w:val="24"/>
          <w:szCs w:val="24"/>
        </w:rPr>
        <w:t>да се</w:t>
      </w:r>
      <w:r>
        <w:rPr>
          <w:rFonts w:ascii="Times New Roman" w:hAnsi="Times New Roman" w:cs="Times New Roman"/>
          <w:sz w:val="24"/>
          <w:szCs w:val="24"/>
        </w:rPr>
        <w:t xml:space="preserve"> опрема за медицинске установе, чији је власник држава, плаћа два до три пута скупље</w:t>
      </w:r>
      <w:r>
        <w:rPr>
          <w:rFonts w:ascii="Times New Roman" w:hAnsi="Times New Roman" w:cs="Times New Roman"/>
          <w:sz w:val="24"/>
          <w:szCs w:val="24"/>
        </w:rPr>
        <w:t xml:space="preserve"> него</w:t>
      </w:r>
      <w:r>
        <w:rPr>
          <w:rFonts w:ascii="Times New Roman" w:hAnsi="Times New Roman" w:cs="Times New Roman"/>
          <w:sz w:val="24"/>
          <w:szCs w:val="24"/>
        </w:rPr>
        <w:t xml:space="preserve"> када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набавља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>
        <w:rPr>
          <w:rFonts w:ascii="Times New Roman" w:hAnsi="Times New Roman" w:cs="Times New Roman"/>
          <w:sz w:val="24"/>
          <w:szCs w:val="24"/>
        </w:rPr>
        <w:t xml:space="preserve"> приватне здравствене установе</w:t>
      </w:r>
      <w:r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 xml:space="preserve">одао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да за </w:t>
      </w:r>
      <w:r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 тврдње</w:t>
      </w:r>
      <w:r>
        <w:rPr>
          <w:rFonts w:ascii="Times New Roman" w:hAnsi="Times New Roman" w:cs="Times New Roman"/>
          <w:sz w:val="24"/>
          <w:szCs w:val="24"/>
        </w:rPr>
        <w:t xml:space="preserve"> има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оказе</w:t>
      </w:r>
      <w:r>
        <w:rPr>
          <w:rFonts w:ascii="Times New Roman" w:hAnsi="Times New Roman" w:cs="Times New Roman"/>
          <w:sz w:val="24"/>
          <w:szCs w:val="24"/>
        </w:rPr>
        <w:t xml:space="preserve">, и да 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подаци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за тужилаштво.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53" w:rsidRPr="0015684E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37F">
        <w:rPr>
          <w:rFonts w:ascii="Times New Roman" w:hAnsi="Times New Roman" w:cs="Times New Roman"/>
          <w:sz w:val="24"/>
          <w:szCs w:val="24"/>
        </w:rPr>
        <w:t>Председник Одбора др Дарко Лакетић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путио је члана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дбора да све </w:t>
      </w:r>
      <w:r>
        <w:rPr>
          <w:rFonts w:ascii="Times New Roman" w:hAnsi="Times New Roman" w:cs="Times New Roman"/>
          <w:sz w:val="24"/>
          <w:szCs w:val="24"/>
        </w:rPr>
        <w:t>доказе</w:t>
      </w:r>
      <w:r>
        <w:rPr>
          <w:rFonts w:ascii="Times New Roman" w:hAnsi="Times New Roman" w:cs="Times New Roman"/>
          <w:sz w:val="24"/>
          <w:szCs w:val="24"/>
        </w:rPr>
        <w:t xml:space="preserve"> однесе у тужилаштво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12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684E">
        <w:rPr>
          <w:rFonts w:ascii="Times New Roman" w:hAnsi="Times New Roman" w:cs="Times New Roman"/>
          <w:sz w:val="24"/>
          <w:szCs w:val="24"/>
        </w:rPr>
        <w:t>да о</w:t>
      </w:r>
      <w:r w:rsidRPr="0015684E">
        <w:rPr>
          <w:rFonts w:ascii="Times New Roman" w:hAnsi="Times New Roman" w:cs="Times New Roman"/>
          <w:sz w:val="24"/>
          <w:szCs w:val="24"/>
        </w:rPr>
        <w:t>вај о</w:t>
      </w:r>
      <w:r w:rsidRPr="0015684E">
        <w:rPr>
          <w:rFonts w:ascii="Times New Roman" w:hAnsi="Times New Roman" w:cs="Times New Roman"/>
          <w:sz w:val="24"/>
          <w:szCs w:val="24"/>
        </w:rPr>
        <w:t xml:space="preserve">дбор није надлежан </w:t>
      </w:r>
      <w:r w:rsidRPr="0015684E">
        <w:rPr>
          <w:rFonts w:ascii="Times New Roman" w:hAnsi="Times New Roman" w:cs="Times New Roman"/>
          <w:sz w:val="24"/>
          <w:szCs w:val="24"/>
        </w:rPr>
        <w:t>да се тиме бави</w:t>
      </w:r>
      <w:r w:rsidRPr="00156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336" w:rsidRPr="005F4F00" w:rsidRDefault="00761DB4" w:rsidP="00F56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Бошко Обрадовић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додао</w:t>
      </w:r>
      <w:r>
        <w:rPr>
          <w:rFonts w:ascii="Times New Roman" w:eastAsia="Times New Roman" w:hAnsi="Times New Roman" w:cs="Times New Roman"/>
          <w:sz w:val="24"/>
        </w:rPr>
        <w:t xml:space="preserve"> је да</w:t>
      </w:r>
      <w:r>
        <w:rPr>
          <w:rFonts w:ascii="Times New Roman" w:eastAsia="Times New Roman" w:hAnsi="Times New Roman" w:cs="Times New Roman"/>
          <w:sz w:val="24"/>
        </w:rPr>
        <w:t xml:space="preserve"> подржа</w:t>
      </w:r>
      <w:r>
        <w:rPr>
          <w:rFonts w:ascii="Times New Roman" w:eastAsia="Times New Roman" w:hAnsi="Times New Roman" w:cs="Times New Roman"/>
          <w:sz w:val="24"/>
        </w:rPr>
        <w:t>ва</w:t>
      </w:r>
      <w:r>
        <w:rPr>
          <w:rFonts w:ascii="Times New Roman" w:eastAsia="Times New Roman" w:hAnsi="Times New Roman" w:cs="Times New Roman"/>
          <w:sz w:val="24"/>
        </w:rPr>
        <w:t xml:space="preserve"> идеју да Одбор иницира јавно слушање на тему рада Управе за биомедицину, </w:t>
      </w:r>
      <w:r>
        <w:rPr>
          <w:rFonts w:ascii="Times New Roman" w:eastAsia="Times New Roman" w:hAnsi="Times New Roman" w:cs="Times New Roman"/>
          <w:sz w:val="24"/>
        </w:rPr>
        <w:t>јер би се на тај начин</w:t>
      </w:r>
      <w:r>
        <w:rPr>
          <w:rFonts w:ascii="Times New Roman" w:eastAsia="Times New Roman" w:hAnsi="Times New Roman" w:cs="Times New Roman"/>
          <w:sz w:val="24"/>
        </w:rPr>
        <w:t xml:space="preserve"> разјасн</w:t>
      </w:r>
      <w:r>
        <w:rPr>
          <w:rFonts w:ascii="Times New Roman" w:eastAsia="Times New Roman" w:hAnsi="Times New Roman" w:cs="Times New Roman"/>
          <w:sz w:val="24"/>
        </w:rPr>
        <w:t>иле</w:t>
      </w:r>
      <w:r>
        <w:rPr>
          <w:rFonts w:ascii="Times New Roman" w:eastAsia="Times New Roman" w:hAnsi="Times New Roman" w:cs="Times New Roman"/>
          <w:sz w:val="24"/>
        </w:rPr>
        <w:t xml:space="preserve"> бројне недоумице које постоје у јавности </w:t>
      </w:r>
      <w:r>
        <w:rPr>
          <w:rFonts w:ascii="Times New Roman" w:eastAsia="Times New Roman" w:hAnsi="Times New Roman" w:cs="Times New Roman"/>
          <w:sz w:val="24"/>
        </w:rPr>
        <w:t>поводом</w:t>
      </w:r>
      <w:r>
        <w:rPr>
          <w:rFonts w:ascii="Times New Roman" w:eastAsia="Times New Roman" w:hAnsi="Times New Roman" w:cs="Times New Roman"/>
          <w:sz w:val="24"/>
        </w:rPr>
        <w:t xml:space="preserve"> рад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ове управе.</w:t>
      </w:r>
      <w:r>
        <w:rPr>
          <w:rFonts w:ascii="Times New Roman" w:eastAsia="Times New Roman" w:hAnsi="Times New Roman" w:cs="Times New Roman"/>
          <w:sz w:val="24"/>
        </w:rPr>
        <w:t xml:space="preserve"> Подвукао је да никад није против улагања у здравство</w:t>
      </w:r>
      <w:r>
        <w:rPr>
          <w:rFonts w:ascii="Times New Roman" w:eastAsia="Times New Roman" w:hAnsi="Times New Roman" w:cs="Times New Roman"/>
          <w:sz w:val="24"/>
        </w:rPr>
        <w:t>, те</w:t>
      </w:r>
      <w:r>
        <w:rPr>
          <w:rFonts w:ascii="Times New Roman" w:eastAsia="Times New Roman" w:hAnsi="Times New Roman" w:cs="Times New Roman"/>
          <w:sz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</w:rPr>
        <w:t xml:space="preserve">посебно </w:t>
      </w:r>
      <w:r>
        <w:rPr>
          <w:rFonts w:ascii="Times New Roman" w:eastAsia="Times New Roman" w:hAnsi="Times New Roman" w:cs="Times New Roman"/>
          <w:sz w:val="24"/>
        </w:rPr>
        <w:t>подржава</w:t>
      </w:r>
      <w:r>
        <w:rPr>
          <w:rFonts w:ascii="Times New Roman" w:eastAsia="Times New Roman" w:hAnsi="Times New Roman" w:cs="Times New Roman"/>
          <w:sz w:val="24"/>
        </w:rPr>
        <w:t xml:space="preserve"> улагањ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 кадрове</w:t>
      </w:r>
      <w:r>
        <w:rPr>
          <w:rFonts w:ascii="Times New Roman" w:eastAsia="Times New Roman" w:hAnsi="Times New Roman" w:cs="Times New Roman"/>
          <w:sz w:val="24"/>
        </w:rPr>
        <w:t xml:space="preserve"> и плат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здравствени</w:t>
      </w:r>
      <w:r>
        <w:rPr>
          <w:rFonts w:ascii="Times New Roman" w:eastAsia="Times New Roman" w:hAnsi="Times New Roman" w:cs="Times New Roman"/>
          <w:sz w:val="24"/>
        </w:rPr>
        <w:t xml:space="preserve">х </w:t>
      </w:r>
      <w:r>
        <w:rPr>
          <w:rFonts w:ascii="Times New Roman" w:eastAsia="Times New Roman" w:hAnsi="Times New Roman" w:cs="Times New Roman"/>
          <w:sz w:val="24"/>
        </w:rPr>
        <w:t>радни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уместо у</w:t>
      </w:r>
      <w:r>
        <w:rPr>
          <w:rFonts w:ascii="Times New Roman" w:eastAsia="Times New Roman" w:hAnsi="Times New Roman" w:cs="Times New Roman"/>
          <w:sz w:val="24"/>
        </w:rPr>
        <w:t xml:space="preserve"> нов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националн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фудбалск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стадион</w:t>
      </w:r>
      <w:r>
        <w:rPr>
          <w:rFonts w:ascii="Times New Roman" w:eastAsia="Times New Roman" w:hAnsi="Times New Roman" w:cs="Times New Roman"/>
          <w:sz w:val="24"/>
        </w:rPr>
        <w:t>е, јер је</w:t>
      </w:r>
      <w:r>
        <w:rPr>
          <w:rFonts w:ascii="Times New Roman" w:eastAsia="Times New Roman" w:hAnsi="Times New Roman" w:cs="Times New Roman"/>
          <w:sz w:val="24"/>
        </w:rPr>
        <w:t xml:space="preserve"> од </w:t>
      </w:r>
      <w:r>
        <w:rPr>
          <w:rFonts w:ascii="Times New Roman" w:eastAsia="Times New Roman" w:hAnsi="Times New Roman" w:cs="Times New Roman"/>
          <w:sz w:val="24"/>
        </w:rPr>
        <w:t>стадиона</w:t>
      </w:r>
      <w:r>
        <w:rPr>
          <w:rFonts w:ascii="Times New Roman" w:eastAsia="Times New Roman" w:hAnsi="Times New Roman" w:cs="Times New Roman"/>
          <w:sz w:val="24"/>
        </w:rPr>
        <w:t xml:space="preserve"> п</w:t>
      </w:r>
      <w:r>
        <w:rPr>
          <w:rFonts w:ascii="Times New Roman" w:eastAsia="Times New Roman" w:hAnsi="Times New Roman" w:cs="Times New Roman"/>
          <w:sz w:val="24"/>
        </w:rPr>
        <w:t>ри</w:t>
      </w:r>
      <w:r>
        <w:rPr>
          <w:rFonts w:ascii="Times New Roman" w:eastAsia="Times New Roman" w:hAnsi="Times New Roman" w:cs="Times New Roman"/>
          <w:sz w:val="24"/>
        </w:rPr>
        <w:t>оритетније</w:t>
      </w:r>
      <w:r>
        <w:rPr>
          <w:rFonts w:ascii="Times New Roman" w:eastAsia="Times New Roman" w:hAnsi="Times New Roman" w:cs="Times New Roman"/>
          <w:sz w:val="24"/>
        </w:rPr>
        <w:t xml:space="preserve"> задржавање здр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вствених радника у државном здравству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Србији.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одржава у</w:t>
      </w:r>
      <w:r>
        <w:rPr>
          <w:rFonts w:ascii="Times New Roman" w:eastAsia="Times New Roman" w:hAnsi="Times New Roman" w:cs="Times New Roman"/>
          <w:sz w:val="24"/>
        </w:rPr>
        <w:t>лагање у опрему и болнице</w:t>
      </w:r>
      <w:r>
        <w:rPr>
          <w:rFonts w:ascii="Times New Roman" w:eastAsia="Times New Roman" w:hAnsi="Times New Roman" w:cs="Times New Roman"/>
          <w:sz w:val="24"/>
        </w:rPr>
        <w:t xml:space="preserve">, али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умња</w:t>
      </w:r>
      <w:r>
        <w:rPr>
          <w:rFonts w:ascii="Times New Roman" w:eastAsia="Times New Roman" w:hAnsi="Times New Roman" w:cs="Times New Roman"/>
          <w:sz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</w:rPr>
        <w:t>ту постоји озбиљан криминал и ко</w:t>
      </w:r>
      <w:r>
        <w:rPr>
          <w:rFonts w:ascii="Times New Roman" w:eastAsia="Times New Roman" w:hAnsi="Times New Roman" w:cs="Times New Roman"/>
          <w:sz w:val="24"/>
        </w:rPr>
        <w:t>рупција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имајући у виду да</w:t>
      </w:r>
      <w:r>
        <w:rPr>
          <w:rFonts w:ascii="Times New Roman" w:eastAsia="Times New Roman" w:hAnsi="Times New Roman" w:cs="Times New Roman"/>
          <w:sz w:val="24"/>
        </w:rPr>
        <w:t xml:space="preserve"> су цене квадрата</w:t>
      </w:r>
      <w:r>
        <w:rPr>
          <w:rFonts w:ascii="Times New Roman" w:eastAsia="Times New Roman" w:hAnsi="Times New Roman" w:cs="Times New Roman"/>
          <w:sz w:val="24"/>
        </w:rPr>
        <w:t xml:space="preserve"> здравствених установа</w:t>
      </w:r>
      <w:r>
        <w:rPr>
          <w:rFonts w:ascii="Times New Roman" w:eastAsia="Times New Roman" w:hAnsi="Times New Roman" w:cs="Times New Roman"/>
          <w:sz w:val="24"/>
        </w:rPr>
        <w:t xml:space="preserve"> пре</w:t>
      </w:r>
      <w:r>
        <w:rPr>
          <w:rFonts w:ascii="Times New Roman" w:eastAsia="Times New Roman" w:hAnsi="Times New Roman" w:cs="Times New Roman"/>
          <w:sz w:val="24"/>
        </w:rPr>
        <w:t xml:space="preserve">плаћене </w:t>
      </w:r>
      <w:r>
        <w:rPr>
          <w:rFonts w:ascii="Times New Roman" w:eastAsia="Times New Roman" w:hAnsi="Times New Roman" w:cs="Times New Roman"/>
          <w:sz w:val="24"/>
        </w:rPr>
        <w:t>у односу на цене</w:t>
      </w:r>
      <w:r>
        <w:rPr>
          <w:rFonts w:ascii="Times New Roman" w:eastAsia="Times New Roman" w:hAnsi="Times New Roman" w:cs="Times New Roman"/>
          <w:sz w:val="24"/>
        </w:rPr>
        <w:t xml:space="preserve"> квадрата</w:t>
      </w:r>
      <w:r>
        <w:rPr>
          <w:rFonts w:ascii="Times New Roman" w:eastAsia="Times New Roman" w:hAnsi="Times New Roman" w:cs="Times New Roman"/>
          <w:sz w:val="24"/>
        </w:rPr>
        <w:t xml:space="preserve"> нових болница у окружењу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</w:rPr>
        <w:t>Европи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пита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где и коме иде тај вишак новца. </w:t>
      </w:r>
      <w:r>
        <w:rPr>
          <w:rFonts w:ascii="Times New Roman" w:eastAsia="Times New Roman" w:hAnsi="Times New Roman" w:cs="Times New Roman"/>
          <w:sz w:val="24"/>
        </w:rPr>
        <w:t>С тим у вези, поменуо ј</w:t>
      </w:r>
      <w:r>
        <w:rPr>
          <w:rFonts w:ascii="Times New Roman" w:eastAsia="Times New Roman" w:hAnsi="Times New Roman" w:cs="Times New Roman"/>
          <w:sz w:val="24"/>
        </w:rPr>
        <w:t xml:space="preserve">е </w:t>
      </w:r>
      <w:r>
        <w:rPr>
          <w:rFonts w:ascii="Times New Roman" w:eastAsia="Times New Roman" w:hAnsi="Times New Roman" w:cs="Times New Roman"/>
          <w:sz w:val="24"/>
        </w:rPr>
        <w:t xml:space="preserve">наводе </w:t>
      </w:r>
      <w:r>
        <w:rPr>
          <w:rFonts w:ascii="Times New Roman" w:eastAsia="Times New Roman" w:hAnsi="Times New Roman" w:cs="Times New Roman"/>
          <w:sz w:val="24"/>
        </w:rPr>
        <w:t>Државн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ревизорск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инсти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уциј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да Универзитетски клинички центар Србије н</w:t>
      </w:r>
      <w:r>
        <w:rPr>
          <w:rFonts w:ascii="Times New Roman" w:eastAsia="Times New Roman" w:hAnsi="Times New Roman" w:cs="Times New Roman"/>
          <w:sz w:val="24"/>
        </w:rPr>
        <w:t>ема успостављену тачну евиденцију нове набављене опреме у в</w:t>
      </w:r>
      <w:r>
        <w:rPr>
          <w:rFonts w:ascii="Times New Roman" w:eastAsia="Times New Roman" w:hAnsi="Times New Roman" w:cs="Times New Roman"/>
          <w:sz w:val="24"/>
        </w:rPr>
        <w:t>реднос</w:t>
      </w:r>
      <w:r>
        <w:rPr>
          <w:rFonts w:ascii="Times New Roman" w:eastAsia="Times New Roman" w:hAnsi="Times New Roman" w:cs="Times New Roman"/>
          <w:sz w:val="24"/>
        </w:rPr>
        <w:t>ти</w:t>
      </w:r>
      <w:r>
        <w:rPr>
          <w:rFonts w:ascii="Times New Roman" w:eastAsia="Times New Roman" w:hAnsi="Times New Roman" w:cs="Times New Roman"/>
          <w:sz w:val="24"/>
        </w:rPr>
        <w:t xml:space="preserve"> од 100 милиона евра</w:t>
      </w:r>
      <w:r>
        <w:rPr>
          <w:rFonts w:ascii="Times New Roman" w:eastAsia="Times New Roman" w:hAnsi="Times New Roman" w:cs="Times New Roman"/>
          <w:sz w:val="24"/>
        </w:rPr>
        <w:t>. Занима га</w:t>
      </w:r>
      <w:r>
        <w:rPr>
          <w:rFonts w:ascii="Times New Roman" w:eastAsia="Times New Roman" w:hAnsi="Times New Roman" w:cs="Times New Roman"/>
          <w:sz w:val="24"/>
        </w:rPr>
        <w:t xml:space="preserve"> где је т</w:t>
      </w:r>
      <w:r>
        <w:rPr>
          <w:rFonts w:ascii="Times New Roman" w:eastAsia="Times New Roman" w:hAnsi="Times New Roman" w:cs="Times New Roman"/>
          <w:sz w:val="24"/>
        </w:rPr>
        <w:t>ај новац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 је упитао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z w:val="24"/>
        </w:rPr>
        <w:t xml:space="preserve"> ли </w:t>
      </w:r>
      <w:r>
        <w:rPr>
          <w:rFonts w:ascii="Times New Roman" w:eastAsia="Times New Roman" w:hAnsi="Times New Roman" w:cs="Times New Roman"/>
          <w:sz w:val="24"/>
        </w:rPr>
        <w:t>неко о државном трошку користи ту опрему у приватном сектору</w:t>
      </w:r>
      <w:r>
        <w:rPr>
          <w:rFonts w:ascii="Times New Roman" w:eastAsia="Times New Roman" w:hAnsi="Times New Roman" w:cs="Times New Roman"/>
          <w:sz w:val="24"/>
        </w:rPr>
        <w:t xml:space="preserve">. Навео је </w:t>
      </w:r>
      <w:r>
        <w:rPr>
          <w:rFonts w:ascii="Times New Roman" w:eastAsia="Times New Roman" w:hAnsi="Times New Roman" w:cs="Times New Roman"/>
          <w:sz w:val="24"/>
        </w:rPr>
        <w:t>да</w:t>
      </w:r>
      <w:r>
        <w:rPr>
          <w:rFonts w:ascii="Times New Roman" w:eastAsia="Times New Roman" w:hAnsi="Times New Roman" w:cs="Times New Roman"/>
          <w:sz w:val="24"/>
        </w:rPr>
        <w:t xml:space="preserve"> то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јесте </w:t>
      </w:r>
      <w:r>
        <w:rPr>
          <w:rFonts w:ascii="Times New Roman" w:eastAsia="Times New Roman" w:hAnsi="Times New Roman" w:cs="Times New Roman"/>
          <w:sz w:val="24"/>
        </w:rPr>
        <w:t>тема не само за тужилаштво, већ и за овај одбор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јер ако се</w:t>
      </w:r>
      <w:r>
        <w:rPr>
          <w:rFonts w:ascii="Times New Roman" w:eastAsia="Times New Roman" w:hAnsi="Times New Roman" w:cs="Times New Roman"/>
          <w:sz w:val="24"/>
        </w:rPr>
        <w:t xml:space="preserve"> уштеди новац за ненаменско трошење, </w:t>
      </w:r>
      <w:r>
        <w:rPr>
          <w:rFonts w:ascii="Times New Roman" w:eastAsia="Times New Roman" w:hAnsi="Times New Roman" w:cs="Times New Roman"/>
          <w:sz w:val="24"/>
        </w:rPr>
        <w:t>биће</w:t>
      </w:r>
      <w:r>
        <w:rPr>
          <w:rFonts w:ascii="Times New Roman" w:eastAsia="Times New Roman" w:hAnsi="Times New Roman" w:cs="Times New Roman"/>
          <w:sz w:val="24"/>
        </w:rPr>
        <w:t xml:space="preserve"> много више </w:t>
      </w:r>
      <w:r>
        <w:rPr>
          <w:rFonts w:ascii="Times New Roman" w:eastAsia="Times New Roman" w:hAnsi="Times New Roman" w:cs="Times New Roman"/>
          <w:sz w:val="24"/>
        </w:rPr>
        <w:t xml:space="preserve">средстава </w:t>
      </w:r>
      <w:r>
        <w:rPr>
          <w:rFonts w:ascii="Times New Roman" w:eastAsia="Times New Roman" w:hAnsi="Times New Roman" w:cs="Times New Roman"/>
          <w:sz w:val="24"/>
        </w:rPr>
        <w:t>за наменско трошење и пре свега за лечење грађана Србије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D78D6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B93">
        <w:rPr>
          <w:rFonts w:ascii="Times New Roman" w:eastAsia="Times New Roman" w:hAnsi="Times New Roman" w:cs="Times New Roman"/>
          <w:sz w:val="24"/>
        </w:rPr>
        <w:lastRenderedPageBreak/>
        <w:t xml:space="preserve">Снежана Симић, </w:t>
      </w:r>
      <w:r w:rsidRPr="00266457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ачелник Одељења за финансијске послове</w:t>
      </w:r>
      <w:r>
        <w:rPr>
          <w:rFonts w:ascii="Times New Roman" w:eastAsia="Times New Roman" w:hAnsi="Times New Roman" w:cs="Times New Roman"/>
          <w:sz w:val="24"/>
        </w:rPr>
        <w:t xml:space="preserve"> у Министарству здравља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класификациј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награда запосленима </w:t>
      </w:r>
      <w:r>
        <w:rPr>
          <w:rFonts w:ascii="Times New Roman" w:hAnsi="Times New Roman" w:cs="Times New Roman"/>
          <w:sz w:val="24"/>
          <w:szCs w:val="24"/>
        </w:rPr>
        <w:t>и остал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посебни расходи, </w:t>
      </w:r>
      <w:r>
        <w:rPr>
          <w:rFonts w:ascii="Times New Roman" w:hAnsi="Times New Roman" w:cs="Times New Roman"/>
          <w:sz w:val="24"/>
          <w:szCs w:val="24"/>
        </w:rPr>
        <w:t xml:space="preserve">која се налази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оквиру програмских активности - Н</w:t>
      </w:r>
      <w:r>
        <w:rPr>
          <w:rFonts w:ascii="Times New Roman" w:hAnsi="Times New Roman" w:cs="Times New Roman"/>
          <w:sz w:val="24"/>
          <w:szCs w:val="24"/>
        </w:rPr>
        <w:t xml:space="preserve">адзор здравствених установа 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анитарн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надзор</w:t>
      </w:r>
      <w:r>
        <w:rPr>
          <w:rFonts w:ascii="Times New Roman" w:hAnsi="Times New Roman" w:cs="Times New Roman"/>
          <w:sz w:val="24"/>
          <w:szCs w:val="24"/>
        </w:rPr>
        <w:t>, навел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је да се </w:t>
      </w:r>
      <w:r>
        <w:rPr>
          <w:rFonts w:ascii="Times New Roman" w:hAnsi="Times New Roman" w:cs="Times New Roman"/>
          <w:sz w:val="24"/>
          <w:szCs w:val="24"/>
        </w:rPr>
        <w:t xml:space="preserve">ове </w:t>
      </w:r>
      <w:r>
        <w:rPr>
          <w:rFonts w:ascii="Times New Roman" w:hAnsi="Times New Roman" w:cs="Times New Roman"/>
          <w:sz w:val="24"/>
          <w:szCs w:val="24"/>
        </w:rPr>
        <w:t>награде односе на накнаде члановима и испитивачима стручних комисија за полагање државног испита за здравствене раднике и здравствене сараднике, докторе ме</w:t>
      </w:r>
      <w:r>
        <w:rPr>
          <w:rFonts w:ascii="Times New Roman" w:hAnsi="Times New Roman" w:cs="Times New Roman"/>
          <w:sz w:val="24"/>
          <w:szCs w:val="24"/>
        </w:rPr>
        <w:t xml:space="preserve">дицине, стоматологе, фармацеуте, а од пре две године и за медицинске сестре и техничаре са целе територије Републике Србије.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рема Закону</w:t>
      </w:r>
      <w:r>
        <w:rPr>
          <w:rFonts w:ascii="Times New Roman" w:hAnsi="Times New Roman" w:cs="Times New Roman"/>
          <w:sz w:val="24"/>
          <w:szCs w:val="24"/>
        </w:rPr>
        <w:t xml:space="preserve"> о заштити</w:t>
      </w:r>
      <w:r>
        <w:rPr>
          <w:rFonts w:ascii="Times New Roman" w:hAnsi="Times New Roman" w:cs="Times New Roman"/>
          <w:sz w:val="24"/>
          <w:szCs w:val="24"/>
        </w:rPr>
        <w:t xml:space="preserve"> становништва од заразних болести, </w:t>
      </w:r>
      <w:r>
        <w:rPr>
          <w:rFonts w:ascii="Times New Roman" w:hAnsi="Times New Roman" w:cs="Times New Roman"/>
          <w:sz w:val="24"/>
          <w:szCs w:val="24"/>
        </w:rPr>
        <w:t xml:space="preserve">односно Правилнику донетом сагласно том закону, </w:t>
      </w:r>
      <w:r>
        <w:rPr>
          <w:rFonts w:ascii="Times New Roman" w:hAnsi="Times New Roman" w:cs="Times New Roman"/>
          <w:sz w:val="24"/>
          <w:szCs w:val="24"/>
        </w:rPr>
        <w:t>обавеза Министарства</w:t>
      </w:r>
      <w:r>
        <w:rPr>
          <w:rFonts w:ascii="Times New Roman" w:hAnsi="Times New Roman" w:cs="Times New Roman"/>
          <w:sz w:val="24"/>
          <w:szCs w:val="24"/>
        </w:rPr>
        <w:t xml:space="preserve"> здрав</w:t>
      </w:r>
      <w:r>
        <w:rPr>
          <w:rFonts w:ascii="Times New Roman" w:hAnsi="Times New Roman" w:cs="Times New Roman"/>
          <w:sz w:val="24"/>
          <w:szCs w:val="24"/>
        </w:rPr>
        <w:t>ља</w:t>
      </w:r>
      <w:r>
        <w:rPr>
          <w:rFonts w:ascii="Times New Roman" w:hAnsi="Times New Roman" w:cs="Times New Roman"/>
          <w:sz w:val="24"/>
          <w:szCs w:val="24"/>
        </w:rPr>
        <w:t xml:space="preserve"> је</w:t>
      </w:r>
      <w:r w:rsidRPr="00760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у оквиру области санитарног надзора</w:t>
      </w:r>
      <w:r>
        <w:rPr>
          <w:rFonts w:ascii="Times New Roman" w:hAnsi="Times New Roman" w:cs="Times New Roman"/>
          <w:sz w:val="24"/>
          <w:szCs w:val="24"/>
        </w:rPr>
        <w:t xml:space="preserve"> формира комисију која ће вршити обуку и испитивање, </w:t>
      </w:r>
      <w:r>
        <w:rPr>
          <w:rFonts w:ascii="Times New Roman" w:hAnsi="Times New Roman" w:cs="Times New Roman"/>
          <w:sz w:val="24"/>
          <w:szCs w:val="24"/>
        </w:rPr>
        <w:t>тј.</w:t>
      </w:r>
      <w:r>
        <w:rPr>
          <w:rFonts w:ascii="Times New Roman" w:hAnsi="Times New Roman" w:cs="Times New Roman"/>
          <w:sz w:val="24"/>
          <w:szCs w:val="24"/>
        </w:rPr>
        <w:t xml:space="preserve"> проверу знања о личној хигијени и намирницама опште употребе запослених у субјектима </w:t>
      </w:r>
      <w:r>
        <w:rPr>
          <w:rFonts w:ascii="Times New Roman" w:hAnsi="Times New Roman" w:cs="Times New Roman"/>
          <w:sz w:val="24"/>
          <w:szCs w:val="24"/>
        </w:rPr>
        <w:t>где се долази</w:t>
      </w:r>
      <w:r>
        <w:rPr>
          <w:rFonts w:ascii="Times New Roman" w:hAnsi="Times New Roman" w:cs="Times New Roman"/>
          <w:sz w:val="24"/>
          <w:szCs w:val="24"/>
        </w:rPr>
        <w:t xml:space="preserve"> у додир са хр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ном, </w:t>
      </w:r>
      <w:r>
        <w:rPr>
          <w:rFonts w:ascii="Times New Roman" w:hAnsi="Times New Roman" w:cs="Times New Roman"/>
          <w:sz w:val="24"/>
          <w:szCs w:val="24"/>
        </w:rPr>
        <w:t xml:space="preserve">као што су </w:t>
      </w:r>
      <w:r>
        <w:rPr>
          <w:rFonts w:ascii="Times New Roman" w:hAnsi="Times New Roman" w:cs="Times New Roman"/>
          <w:sz w:val="24"/>
          <w:szCs w:val="24"/>
        </w:rPr>
        <w:t>у дечији вртићи и друг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Поводом </w:t>
      </w:r>
      <w:r>
        <w:rPr>
          <w:rFonts w:ascii="Times New Roman" w:hAnsi="Times New Roman" w:cs="Times New Roman"/>
          <w:sz w:val="24"/>
          <w:szCs w:val="24"/>
        </w:rPr>
        <w:t>термин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2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економској класификацији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нагр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слаже се да </w:t>
      </w:r>
      <w:r>
        <w:rPr>
          <w:rFonts w:ascii="Times New Roman" w:hAnsi="Times New Roman" w:cs="Times New Roman"/>
          <w:sz w:val="24"/>
          <w:szCs w:val="24"/>
        </w:rPr>
        <w:t>звучи збуњујуће</w:t>
      </w:r>
      <w:r>
        <w:rPr>
          <w:rFonts w:ascii="Times New Roman" w:hAnsi="Times New Roman" w:cs="Times New Roman"/>
          <w:sz w:val="24"/>
          <w:szCs w:val="24"/>
        </w:rPr>
        <w:t xml:space="preserve">, уз напомену да је </w:t>
      </w:r>
      <w:r>
        <w:rPr>
          <w:rFonts w:ascii="Times New Roman" w:hAnsi="Times New Roman" w:cs="Times New Roman"/>
          <w:sz w:val="24"/>
          <w:szCs w:val="24"/>
        </w:rPr>
        <w:t>претходних</w:t>
      </w:r>
      <w:r>
        <w:rPr>
          <w:rFonts w:ascii="Times New Roman" w:hAnsi="Times New Roman" w:cs="Times New Roman"/>
          <w:sz w:val="24"/>
          <w:szCs w:val="24"/>
        </w:rPr>
        <w:t xml:space="preserve"> година планира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пребаци</w:t>
      </w:r>
      <w:r>
        <w:rPr>
          <w:rFonts w:ascii="Times New Roman" w:hAnsi="Times New Roman" w:cs="Times New Roman"/>
          <w:sz w:val="24"/>
          <w:szCs w:val="24"/>
        </w:rPr>
        <w:t xml:space="preserve">вање ове класификације на </w:t>
      </w:r>
      <w:r>
        <w:rPr>
          <w:rFonts w:ascii="Times New Roman" w:hAnsi="Times New Roman" w:cs="Times New Roman"/>
          <w:sz w:val="24"/>
          <w:szCs w:val="24"/>
        </w:rPr>
        <w:t>део</w:t>
      </w:r>
      <w:r>
        <w:rPr>
          <w:rFonts w:ascii="Times New Roman" w:hAnsi="Times New Roman" w:cs="Times New Roman"/>
          <w:sz w:val="24"/>
          <w:szCs w:val="24"/>
        </w:rPr>
        <w:t xml:space="preserve"> која се односи на</w:t>
      </w:r>
      <w:r>
        <w:rPr>
          <w:rFonts w:ascii="Times New Roman" w:hAnsi="Times New Roman" w:cs="Times New Roman"/>
          <w:sz w:val="24"/>
          <w:szCs w:val="24"/>
        </w:rPr>
        <w:t xml:space="preserve"> стручне услуге, али </w:t>
      </w:r>
      <w:r>
        <w:rPr>
          <w:rFonts w:ascii="Times New Roman" w:hAnsi="Times New Roman" w:cs="Times New Roman"/>
          <w:sz w:val="24"/>
          <w:szCs w:val="24"/>
        </w:rPr>
        <w:t>добијене с</w:t>
      </w:r>
      <w:r>
        <w:rPr>
          <w:rFonts w:ascii="Times New Roman" w:hAnsi="Times New Roman" w:cs="Times New Roman"/>
          <w:sz w:val="24"/>
          <w:szCs w:val="24"/>
        </w:rPr>
        <w:t>у књиговодствене примедбе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се стру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не услуге могу односити само на лица ангажована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ван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инистарства</w:t>
      </w:r>
      <w:r>
        <w:rPr>
          <w:rFonts w:ascii="Times New Roman" w:hAnsi="Times New Roman" w:cs="Times New Roman"/>
          <w:sz w:val="24"/>
          <w:szCs w:val="24"/>
        </w:rPr>
        <w:t xml:space="preserve"> здравља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Поводом</w:t>
      </w:r>
      <w:r>
        <w:rPr>
          <w:rFonts w:ascii="Times New Roman" w:hAnsi="Times New Roman" w:cs="Times New Roman"/>
          <w:sz w:val="24"/>
          <w:szCs w:val="24"/>
        </w:rPr>
        <w:t xml:space="preserve"> класификациј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-У</w:t>
      </w:r>
      <w:r>
        <w:rPr>
          <w:rFonts w:ascii="Times New Roman" w:hAnsi="Times New Roman" w:cs="Times New Roman"/>
          <w:sz w:val="24"/>
          <w:szCs w:val="24"/>
        </w:rPr>
        <w:t>слуге по уговору</w:t>
      </w:r>
      <w:r>
        <w:rPr>
          <w:rFonts w:ascii="Times New Roman" w:hAnsi="Times New Roman" w:cs="Times New Roman"/>
          <w:sz w:val="24"/>
          <w:szCs w:val="24"/>
        </w:rPr>
        <w:t xml:space="preserve">, која се односи на уговоре о привременим и повременим пословима и уговоре о делу, изразила је слагање са ставом да 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треба</w:t>
      </w:r>
      <w:r>
        <w:rPr>
          <w:rFonts w:ascii="Times New Roman" w:hAnsi="Times New Roman" w:cs="Times New Roman"/>
          <w:sz w:val="24"/>
          <w:szCs w:val="24"/>
        </w:rPr>
        <w:t xml:space="preserve"> преисп</w:t>
      </w:r>
      <w:r>
        <w:rPr>
          <w:rFonts w:ascii="Times New Roman" w:hAnsi="Times New Roman" w:cs="Times New Roman"/>
          <w:sz w:val="24"/>
          <w:szCs w:val="24"/>
        </w:rPr>
        <w:t>итати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пројекат</w:t>
      </w:r>
      <w:r>
        <w:rPr>
          <w:rFonts w:ascii="Times New Roman" w:hAnsi="Times New Roman" w:cs="Times New Roman"/>
          <w:sz w:val="24"/>
          <w:szCs w:val="24"/>
        </w:rPr>
        <w:t xml:space="preserve"> -П</w:t>
      </w:r>
      <w:r>
        <w:rPr>
          <w:rFonts w:ascii="Times New Roman" w:hAnsi="Times New Roman" w:cs="Times New Roman"/>
          <w:sz w:val="24"/>
          <w:szCs w:val="24"/>
        </w:rPr>
        <w:t>одршк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активностима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удружења грађана у области превенције и контроле ХИВ инфекције, навела је да </w:t>
      </w:r>
      <w:r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финансира из донаторских средстава Глобал фонда за </w:t>
      </w:r>
      <w:r>
        <w:rPr>
          <w:rFonts w:ascii="Times New Roman" w:hAnsi="Times New Roman" w:cs="Times New Roman"/>
          <w:sz w:val="24"/>
          <w:szCs w:val="24"/>
        </w:rPr>
        <w:t xml:space="preserve">борбу против АИДС-а, </w:t>
      </w:r>
      <w:r>
        <w:rPr>
          <w:rFonts w:ascii="Times New Roman" w:hAnsi="Times New Roman" w:cs="Times New Roman"/>
          <w:sz w:val="24"/>
          <w:szCs w:val="24"/>
        </w:rPr>
        <w:t>туберкулоз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малариј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са којим Србија има потписан споразум о</w:t>
      </w:r>
      <w:r>
        <w:rPr>
          <w:rFonts w:ascii="Times New Roman" w:hAnsi="Times New Roman" w:cs="Times New Roman"/>
          <w:sz w:val="24"/>
          <w:szCs w:val="24"/>
        </w:rPr>
        <w:t xml:space="preserve"> сара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њи</w:t>
      </w:r>
      <w:r>
        <w:rPr>
          <w:rFonts w:ascii="Times New Roman" w:hAnsi="Times New Roman" w:cs="Times New Roman"/>
          <w:sz w:val="24"/>
          <w:szCs w:val="24"/>
        </w:rPr>
        <w:t>, уз напомену да д</w:t>
      </w:r>
      <w:r>
        <w:rPr>
          <w:rFonts w:ascii="Times New Roman" w:hAnsi="Times New Roman" w:cs="Times New Roman"/>
          <w:sz w:val="24"/>
          <w:szCs w:val="24"/>
        </w:rPr>
        <w:t>онатор одређује намену потрошње тих средстав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као и</w:t>
      </w:r>
      <w:r>
        <w:rPr>
          <w:rFonts w:ascii="Times New Roman" w:hAnsi="Times New Roman" w:cs="Times New Roman"/>
          <w:sz w:val="24"/>
          <w:szCs w:val="24"/>
        </w:rPr>
        <w:t xml:space="preserve"> да п</w:t>
      </w:r>
      <w:r>
        <w:rPr>
          <w:rFonts w:ascii="Times New Roman" w:hAnsi="Times New Roman" w:cs="Times New Roman"/>
          <w:sz w:val="24"/>
          <w:szCs w:val="24"/>
        </w:rPr>
        <w:t>остоји спи</w:t>
      </w:r>
      <w:r>
        <w:rPr>
          <w:rFonts w:ascii="Times New Roman" w:hAnsi="Times New Roman" w:cs="Times New Roman"/>
          <w:sz w:val="24"/>
          <w:szCs w:val="24"/>
        </w:rPr>
        <w:t xml:space="preserve">сак тих удружења, који се </w:t>
      </w:r>
      <w:r>
        <w:rPr>
          <w:rFonts w:ascii="Times New Roman" w:hAnsi="Times New Roman" w:cs="Times New Roman"/>
          <w:sz w:val="24"/>
          <w:szCs w:val="24"/>
        </w:rPr>
        <w:t xml:space="preserve">ангажују </w:t>
      </w:r>
      <w:r>
        <w:rPr>
          <w:rFonts w:ascii="Times New Roman" w:hAnsi="Times New Roman" w:cs="Times New Roman"/>
          <w:sz w:val="24"/>
          <w:szCs w:val="24"/>
        </w:rPr>
        <w:t>путем јавног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ројекат Хитан одговор Републике Србије на Ковид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финансира из кредита Међународне банке за обнову</w:t>
      </w:r>
      <w:r>
        <w:rPr>
          <w:rFonts w:ascii="Times New Roman" w:hAnsi="Times New Roman" w:cs="Times New Roman"/>
          <w:sz w:val="24"/>
          <w:szCs w:val="24"/>
        </w:rPr>
        <w:t xml:space="preserve"> и развој</w:t>
      </w:r>
      <w:r>
        <w:rPr>
          <w:rFonts w:ascii="Times New Roman" w:hAnsi="Times New Roman" w:cs="Times New Roman"/>
          <w:sz w:val="24"/>
          <w:szCs w:val="24"/>
        </w:rPr>
        <w:t>, на основу с</w:t>
      </w:r>
      <w:r>
        <w:rPr>
          <w:rFonts w:ascii="Times New Roman" w:hAnsi="Times New Roman" w:cs="Times New Roman"/>
          <w:sz w:val="24"/>
          <w:szCs w:val="24"/>
        </w:rPr>
        <w:t>пораз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који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потписан 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који</w:t>
      </w:r>
      <w:r>
        <w:rPr>
          <w:rFonts w:ascii="Times New Roman" w:hAnsi="Times New Roman" w:cs="Times New Roman"/>
          <w:sz w:val="24"/>
          <w:szCs w:val="24"/>
        </w:rPr>
        <w:t xml:space="preserve"> траје до краја августа 2023.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r>
        <w:rPr>
          <w:rFonts w:ascii="Times New Roman" w:hAnsi="Times New Roman" w:cs="Times New Roman"/>
          <w:sz w:val="24"/>
          <w:szCs w:val="24"/>
        </w:rPr>
        <w:t>, са</w:t>
      </w:r>
      <w:r>
        <w:rPr>
          <w:rFonts w:ascii="Times New Roman" w:hAnsi="Times New Roman" w:cs="Times New Roman"/>
          <w:sz w:val="24"/>
          <w:szCs w:val="24"/>
        </w:rPr>
        <w:t xml:space="preserve"> циљ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да подржи здравствени систем у </w:t>
      </w:r>
      <w:r>
        <w:rPr>
          <w:rFonts w:ascii="Times New Roman" w:hAnsi="Times New Roman" w:cs="Times New Roman"/>
          <w:sz w:val="24"/>
          <w:szCs w:val="24"/>
        </w:rPr>
        <w:t>тренутку епидемије, када је и</w:t>
      </w:r>
      <w:r>
        <w:rPr>
          <w:rFonts w:ascii="Times New Roman" w:hAnsi="Times New Roman" w:cs="Times New Roman"/>
          <w:sz w:val="24"/>
          <w:szCs w:val="24"/>
        </w:rPr>
        <w:t xml:space="preserve"> добио </w:t>
      </w:r>
      <w:r>
        <w:rPr>
          <w:rFonts w:ascii="Times New Roman" w:hAnsi="Times New Roman" w:cs="Times New Roman"/>
          <w:sz w:val="24"/>
          <w:szCs w:val="24"/>
        </w:rPr>
        <w:t>префикс ''</w:t>
      </w:r>
      <w:r>
        <w:rPr>
          <w:rFonts w:ascii="Times New Roman" w:hAnsi="Times New Roman" w:cs="Times New Roman"/>
          <w:sz w:val="24"/>
          <w:szCs w:val="24"/>
        </w:rPr>
        <w:t>хитан</w:t>
      </w:r>
      <w:r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, што са</w:t>
      </w:r>
      <w:r>
        <w:rPr>
          <w:rFonts w:ascii="Times New Roman" w:hAnsi="Times New Roman" w:cs="Times New Roman"/>
          <w:sz w:val="24"/>
          <w:szCs w:val="24"/>
        </w:rPr>
        <w:t>да можда и није прикладан назив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Истакла је да се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оквиру овог пројекта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набављала различита медицинска опрема, </w:t>
      </w:r>
      <w:r>
        <w:rPr>
          <w:rFonts w:ascii="Times New Roman" w:hAnsi="Times New Roman" w:cs="Times New Roman"/>
          <w:sz w:val="24"/>
          <w:szCs w:val="24"/>
        </w:rPr>
        <w:t xml:space="preserve">као што су </w:t>
      </w:r>
      <w:r>
        <w:rPr>
          <w:rFonts w:ascii="Times New Roman" w:hAnsi="Times New Roman" w:cs="Times New Roman"/>
          <w:sz w:val="24"/>
          <w:szCs w:val="24"/>
        </w:rPr>
        <w:t>возила хитне медицинске пом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ћи (преко 100 возила), ЦТ скенери, мобилни рендген апарати</w:t>
      </w:r>
      <w:r>
        <w:rPr>
          <w:rFonts w:ascii="Times New Roman" w:hAnsi="Times New Roman" w:cs="Times New Roman"/>
          <w:sz w:val="24"/>
          <w:szCs w:val="24"/>
        </w:rPr>
        <w:t xml:space="preserve"> и слично, што </w:t>
      </w:r>
      <w:r>
        <w:rPr>
          <w:rFonts w:ascii="Times New Roman" w:hAnsi="Times New Roman" w:cs="Times New Roman"/>
          <w:sz w:val="24"/>
          <w:szCs w:val="24"/>
        </w:rPr>
        <w:t>сада доспева на плаћање</w:t>
      </w:r>
      <w:r>
        <w:rPr>
          <w:rFonts w:ascii="Times New Roman" w:hAnsi="Times New Roman" w:cs="Times New Roman"/>
          <w:sz w:val="24"/>
          <w:szCs w:val="24"/>
        </w:rPr>
        <w:t>, те су се и</w:t>
      </w:r>
      <w:r>
        <w:rPr>
          <w:rFonts w:ascii="Times New Roman" w:hAnsi="Times New Roman" w:cs="Times New Roman"/>
          <w:sz w:val="24"/>
          <w:szCs w:val="24"/>
        </w:rPr>
        <w:t>з тог разлога средств</w:t>
      </w:r>
      <w:r>
        <w:rPr>
          <w:rFonts w:ascii="Times New Roman" w:hAnsi="Times New Roman" w:cs="Times New Roman"/>
          <w:sz w:val="24"/>
          <w:szCs w:val="24"/>
        </w:rPr>
        <w:t xml:space="preserve">а за овај пројекат </w:t>
      </w:r>
      <w:r>
        <w:rPr>
          <w:rFonts w:ascii="Times New Roman" w:hAnsi="Times New Roman" w:cs="Times New Roman"/>
          <w:sz w:val="24"/>
          <w:szCs w:val="24"/>
        </w:rPr>
        <w:t xml:space="preserve">морала </w:t>
      </w:r>
      <w:r>
        <w:rPr>
          <w:rFonts w:ascii="Times New Roman" w:hAnsi="Times New Roman" w:cs="Times New Roman"/>
          <w:sz w:val="24"/>
          <w:szCs w:val="24"/>
        </w:rPr>
        <w:t>пов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ћати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рограмска активност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Превенција </w:t>
      </w:r>
      <w:r>
        <w:rPr>
          <w:rFonts w:ascii="Times New Roman" w:hAnsi="Times New Roman" w:cs="Times New Roman"/>
          <w:sz w:val="24"/>
          <w:szCs w:val="24"/>
        </w:rPr>
        <w:t>и ублажавање последица насталих услед болести К</w:t>
      </w:r>
      <w:r>
        <w:rPr>
          <w:rFonts w:ascii="Times New Roman" w:hAnsi="Times New Roman" w:cs="Times New Roman"/>
          <w:sz w:val="24"/>
          <w:szCs w:val="24"/>
        </w:rPr>
        <w:t>овид</w:t>
      </w:r>
      <w:r>
        <w:rPr>
          <w:rFonts w:ascii="Times New Roman" w:hAnsi="Times New Roman" w:cs="Times New Roman"/>
          <w:sz w:val="24"/>
          <w:szCs w:val="24"/>
        </w:rPr>
        <w:t xml:space="preserve"> -19, изазван вирусом </w:t>
      </w:r>
      <w:r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KoV</w:t>
      </w:r>
      <w:r>
        <w:rPr>
          <w:rFonts w:ascii="Times New Roman" w:hAnsi="Times New Roman" w:cs="Times New Roman"/>
          <w:sz w:val="24"/>
          <w:szCs w:val="24"/>
        </w:rPr>
        <w:t>-2,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која се налази у оквиру Програма - Подршка остварењу права из обавезног здравственог осигурања, </w:t>
      </w:r>
      <w:r>
        <w:rPr>
          <w:rFonts w:ascii="Times New Roman" w:hAnsi="Times New Roman" w:cs="Times New Roman"/>
          <w:sz w:val="24"/>
          <w:szCs w:val="24"/>
        </w:rPr>
        <w:t xml:space="preserve">налази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и у</w:t>
      </w:r>
      <w:r>
        <w:rPr>
          <w:rFonts w:ascii="Times New Roman" w:hAnsi="Times New Roman" w:cs="Times New Roman"/>
          <w:sz w:val="24"/>
          <w:szCs w:val="24"/>
        </w:rPr>
        <w:t xml:space="preserve"> мног</w:t>
      </w:r>
      <w:r>
        <w:rPr>
          <w:rFonts w:ascii="Times New Roman" w:hAnsi="Times New Roman" w:cs="Times New Roman"/>
          <w:sz w:val="24"/>
          <w:szCs w:val="24"/>
        </w:rPr>
        <w:t>им другим мин</w:t>
      </w:r>
      <w:r>
        <w:rPr>
          <w:rFonts w:ascii="Times New Roman" w:hAnsi="Times New Roman" w:cs="Times New Roman"/>
          <w:sz w:val="24"/>
          <w:szCs w:val="24"/>
        </w:rPr>
        <w:t>истар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обухвата трансфер РФЗО, између осталог, за исплату награде запосленима у здравственим установама у Р</w:t>
      </w:r>
      <w:r>
        <w:rPr>
          <w:rFonts w:ascii="Times New Roman" w:hAnsi="Times New Roman" w:cs="Times New Roman"/>
          <w:sz w:val="24"/>
          <w:szCs w:val="24"/>
        </w:rPr>
        <w:t xml:space="preserve">епублици Србији у </w:t>
      </w:r>
      <w:r>
        <w:rPr>
          <w:rFonts w:ascii="Times New Roman" w:hAnsi="Times New Roman" w:cs="Times New Roman"/>
          <w:sz w:val="24"/>
          <w:szCs w:val="24"/>
        </w:rPr>
        <w:t>износу</w:t>
      </w:r>
      <w:r>
        <w:rPr>
          <w:rFonts w:ascii="Times New Roman" w:hAnsi="Times New Roman" w:cs="Times New Roman"/>
          <w:sz w:val="24"/>
          <w:szCs w:val="24"/>
        </w:rPr>
        <w:t xml:space="preserve"> од 10 хиљада динара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Класификација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Материјал односи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на извршавање обавезе набавка вакцина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које су</w:t>
      </w:r>
      <w:r>
        <w:rPr>
          <w:rFonts w:ascii="Times New Roman" w:hAnsi="Times New Roman" w:cs="Times New Roman"/>
          <w:sz w:val="24"/>
          <w:szCs w:val="24"/>
        </w:rPr>
        <w:t xml:space="preserve"> уговори одавно потписани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чија </w:t>
      </w:r>
      <w:r>
        <w:rPr>
          <w:rFonts w:ascii="Times New Roman" w:hAnsi="Times New Roman" w:cs="Times New Roman"/>
          <w:sz w:val="24"/>
          <w:szCs w:val="24"/>
        </w:rPr>
        <w:t xml:space="preserve">наплата траје </w:t>
      </w:r>
      <w:r>
        <w:rPr>
          <w:rFonts w:ascii="Times New Roman" w:hAnsi="Times New Roman" w:cs="Times New Roman"/>
          <w:sz w:val="24"/>
          <w:szCs w:val="24"/>
        </w:rPr>
        <w:t>до крај</w:t>
      </w:r>
      <w:r>
        <w:rPr>
          <w:rFonts w:ascii="Times New Roman" w:hAnsi="Times New Roman" w:cs="Times New Roman"/>
          <w:sz w:val="24"/>
          <w:szCs w:val="24"/>
        </w:rPr>
        <w:t>а ове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>, због чега су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средства у</w:t>
      </w:r>
      <w:r>
        <w:rPr>
          <w:rFonts w:ascii="Times New Roman" w:hAnsi="Times New Roman" w:cs="Times New Roman"/>
          <w:sz w:val="24"/>
          <w:szCs w:val="24"/>
        </w:rPr>
        <w:t>већана.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Затим, с</w:t>
      </w:r>
      <w:r>
        <w:rPr>
          <w:rFonts w:ascii="Times New Roman" w:hAnsi="Times New Roman" w:cs="Times New Roman"/>
          <w:sz w:val="24"/>
          <w:szCs w:val="24"/>
        </w:rPr>
        <w:t xml:space="preserve">редства за програм- </w:t>
      </w:r>
      <w:r>
        <w:rPr>
          <w:rFonts w:ascii="Times New Roman" w:hAnsi="Times New Roman" w:cs="Times New Roman"/>
          <w:sz w:val="24"/>
          <w:szCs w:val="24"/>
        </w:rPr>
        <w:t>Превенција</w:t>
      </w:r>
      <w:r>
        <w:rPr>
          <w:rFonts w:ascii="Times New Roman" w:hAnsi="Times New Roman" w:cs="Times New Roman"/>
          <w:sz w:val="24"/>
          <w:szCs w:val="24"/>
        </w:rPr>
        <w:t xml:space="preserve"> и контрола водећих</w:t>
      </w:r>
      <w:r>
        <w:rPr>
          <w:rFonts w:ascii="Times New Roman" w:hAnsi="Times New Roman" w:cs="Times New Roman"/>
          <w:sz w:val="24"/>
          <w:szCs w:val="24"/>
        </w:rPr>
        <w:t xml:space="preserve"> хроничних незарзаних обољења 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>смањен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јер 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 xml:space="preserve">у оквиру овог програма </w:t>
      </w:r>
      <w:r>
        <w:rPr>
          <w:rFonts w:ascii="Times New Roman" w:hAnsi="Times New Roman" w:cs="Times New Roman"/>
          <w:sz w:val="24"/>
          <w:szCs w:val="24"/>
        </w:rPr>
        <w:t xml:space="preserve">била предвиђена </w:t>
      </w:r>
      <w:r>
        <w:rPr>
          <w:rFonts w:ascii="Times New Roman" w:hAnsi="Times New Roman" w:cs="Times New Roman"/>
          <w:sz w:val="24"/>
          <w:szCs w:val="24"/>
        </w:rPr>
        <w:t>два пројект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од којих се први </w:t>
      </w:r>
      <w:r>
        <w:rPr>
          <w:rFonts w:ascii="Times New Roman" w:hAnsi="Times New Roman" w:cs="Times New Roman"/>
          <w:sz w:val="24"/>
          <w:szCs w:val="24"/>
        </w:rPr>
        <w:t>односи на а</w:t>
      </w:r>
      <w:r>
        <w:rPr>
          <w:rFonts w:ascii="Times New Roman" w:hAnsi="Times New Roman" w:cs="Times New Roman"/>
          <w:sz w:val="24"/>
          <w:szCs w:val="24"/>
        </w:rPr>
        <w:t>ктивности и подршк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здравственим установама за онколошку здравствену заштиту, а други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кардиолошку здравствену заштиту. </w:t>
      </w:r>
      <w:r>
        <w:rPr>
          <w:rFonts w:ascii="Times New Roman" w:hAnsi="Times New Roman" w:cs="Times New Roman"/>
          <w:sz w:val="24"/>
          <w:szCs w:val="24"/>
        </w:rPr>
        <w:t>За ове пројекте је два пута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био </w:t>
      </w:r>
      <w:r>
        <w:rPr>
          <w:rFonts w:ascii="Times New Roman" w:hAnsi="Times New Roman" w:cs="Times New Roman"/>
          <w:sz w:val="24"/>
          <w:szCs w:val="24"/>
        </w:rPr>
        <w:t>расписан јавни позив</w:t>
      </w:r>
      <w:r>
        <w:rPr>
          <w:rFonts w:ascii="Times New Roman" w:hAnsi="Times New Roman" w:cs="Times New Roman"/>
          <w:sz w:val="24"/>
          <w:szCs w:val="24"/>
        </w:rPr>
        <w:t>, на које се</w:t>
      </w:r>
      <w:r>
        <w:rPr>
          <w:rFonts w:ascii="Times New Roman" w:hAnsi="Times New Roman" w:cs="Times New Roman"/>
          <w:sz w:val="24"/>
          <w:szCs w:val="24"/>
        </w:rPr>
        <w:t xml:space="preserve"> нико од здравствених установа није јавио, </w:t>
      </w:r>
      <w:r>
        <w:rPr>
          <w:rFonts w:ascii="Times New Roman" w:hAnsi="Times New Roman" w:cs="Times New Roman"/>
          <w:sz w:val="24"/>
          <w:szCs w:val="24"/>
        </w:rPr>
        <w:t>што је разлог умањења и</w:t>
      </w:r>
      <w:r>
        <w:rPr>
          <w:rFonts w:ascii="Times New Roman" w:hAnsi="Times New Roman" w:cs="Times New Roman"/>
          <w:sz w:val="24"/>
          <w:szCs w:val="24"/>
        </w:rPr>
        <w:t xml:space="preserve"> прерасподел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средстава </w:t>
      </w:r>
      <w:r>
        <w:rPr>
          <w:rFonts w:ascii="Times New Roman" w:hAnsi="Times New Roman" w:cs="Times New Roman"/>
          <w:sz w:val="24"/>
          <w:szCs w:val="24"/>
        </w:rPr>
        <w:t xml:space="preserve">са ове </w:t>
      </w:r>
      <w:r>
        <w:rPr>
          <w:rFonts w:ascii="Times New Roman" w:hAnsi="Times New Roman" w:cs="Times New Roman"/>
          <w:sz w:val="24"/>
          <w:szCs w:val="24"/>
        </w:rPr>
        <w:t xml:space="preserve">на друге позиције где је то било </w:t>
      </w:r>
      <w:r>
        <w:rPr>
          <w:rFonts w:ascii="Times New Roman" w:hAnsi="Times New Roman" w:cs="Times New Roman"/>
          <w:sz w:val="24"/>
          <w:szCs w:val="24"/>
        </w:rPr>
        <w:lastRenderedPageBreak/>
        <w:t>потребно.</w:t>
      </w:r>
      <w:r>
        <w:rPr>
          <w:rFonts w:ascii="Times New Roman" w:hAnsi="Times New Roman" w:cs="Times New Roman"/>
          <w:sz w:val="24"/>
          <w:szCs w:val="24"/>
        </w:rPr>
        <w:t xml:space="preserve"> Додала</w:t>
      </w:r>
      <w:r>
        <w:rPr>
          <w:rFonts w:ascii="Times New Roman" w:hAnsi="Times New Roman" w:cs="Times New Roman"/>
          <w:sz w:val="24"/>
          <w:szCs w:val="24"/>
        </w:rPr>
        <w:t xml:space="preserve"> је да </w:t>
      </w: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буџет</w:t>
      </w:r>
      <w:r>
        <w:rPr>
          <w:rFonts w:ascii="Times New Roman" w:hAnsi="Times New Roman" w:cs="Times New Roman"/>
          <w:sz w:val="24"/>
          <w:szCs w:val="24"/>
        </w:rPr>
        <w:t>ска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биомедицину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већан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због увећања плата запослених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овој управи. </w:t>
      </w:r>
    </w:p>
    <w:p w:rsidR="009D78D6" w:rsidRPr="003011D6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Наташ</w:t>
      </w:r>
      <w:r>
        <w:rPr>
          <w:rFonts w:ascii="Times New Roman" w:eastAsia="Times New Roman" w:hAnsi="Times New Roman" w:cs="Times New Roman"/>
          <w:sz w:val="24"/>
        </w:rPr>
        <w:t>а Гудовић, секретар Министарства</w:t>
      </w:r>
      <w:r w:rsidRPr="00BD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825">
        <w:rPr>
          <w:rFonts w:ascii="Times New Roman" w:hAnsi="Times New Roman" w:cs="Times New Roman"/>
          <w:bCs/>
          <w:sz w:val="24"/>
          <w:szCs w:val="24"/>
        </w:rPr>
        <w:t>здравља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ради појашњења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повећања средстава Уп</w:t>
      </w:r>
      <w:r>
        <w:rPr>
          <w:rFonts w:ascii="Times New Roman" w:hAnsi="Times New Roman" w:cs="Times New Roman"/>
          <w:bCs/>
          <w:sz w:val="24"/>
          <w:szCs w:val="24"/>
        </w:rPr>
        <w:t>рав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</w:t>
      </w:r>
      <w:r w:rsidRPr="00BD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биомедину</w:t>
      </w:r>
      <w:r>
        <w:rPr>
          <w:rFonts w:ascii="Times New Roman" w:hAnsi="Times New Roman" w:cs="Times New Roman"/>
          <w:sz w:val="24"/>
          <w:szCs w:val="24"/>
        </w:rPr>
        <w:t>, навела је да ова управа</w:t>
      </w:r>
      <w:r>
        <w:rPr>
          <w:rFonts w:ascii="Times New Roman" w:hAnsi="Times New Roman" w:cs="Times New Roman"/>
          <w:sz w:val="24"/>
          <w:szCs w:val="24"/>
        </w:rPr>
        <w:t xml:space="preserve"> обухвата област трансплантације, трансфузије и биомединск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потпомог</w:t>
      </w:r>
      <w:r>
        <w:rPr>
          <w:rFonts w:ascii="Times New Roman" w:hAnsi="Times New Roman" w:cs="Times New Roman"/>
          <w:sz w:val="24"/>
          <w:szCs w:val="24"/>
        </w:rPr>
        <w:t>нутог лечења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 и то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Европска комисија</w:t>
      </w:r>
      <w:r>
        <w:rPr>
          <w:rFonts w:ascii="Times New Roman" w:hAnsi="Times New Roman" w:cs="Times New Roman"/>
          <w:sz w:val="24"/>
          <w:szCs w:val="24"/>
        </w:rPr>
        <w:t xml:space="preserve"> непрестано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 xml:space="preserve">ује нашој држави на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јача</w:t>
      </w:r>
      <w:r>
        <w:rPr>
          <w:rFonts w:ascii="Times New Roman" w:hAnsi="Times New Roman" w:cs="Times New Roman"/>
          <w:sz w:val="24"/>
          <w:szCs w:val="24"/>
        </w:rPr>
        <w:t>ња капацитета</w:t>
      </w:r>
      <w:r>
        <w:rPr>
          <w:rFonts w:ascii="Times New Roman" w:hAnsi="Times New Roman" w:cs="Times New Roman"/>
          <w:sz w:val="24"/>
          <w:szCs w:val="24"/>
        </w:rPr>
        <w:t xml:space="preserve"> ове управе. </w:t>
      </w:r>
      <w:r>
        <w:rPr>
          <w:rFonts w:ascii="Times New Roman" w:hAnsi="Times New Roman" w:cs="Times New Roman"/>
          <w:sz w:val="24"/>
          <w:szCs w:val="24"/>
        </w:rPr>
        <w:t xml:space="preserve">Иначе, у ово управи је </w:t>
      </w:r>
      <w:r>
        <w:rPr>
          <w:rFonts w:ascii="Times New Roman" w:hAnsi="Times New Roman" w:cs="Times New Roman"/>
          <w:sz w:val="24"/>
          <w:szCs w:val="24"/>
        </w:rPr>
        <w:t>запо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 број</w:t>
      </w:r>
      <w:r>
        <w:rPr>
          <w:rFonts w:ascii="Times New Roman" w:hAnsi="Times New Roman" w:cs="Times New Roman"/>
          <w:sz w:val="24"/>
          <w:szCs w:val="24"/>
        </w:rPr>
        <w:t xml:space="preserve"> људи</w:t>
      </w:r>
      <w:r>
        <w:rPr>
          <w:rFonts w:ascii="Times New Roman" w:hAnsi="Times New Roman" w:cs="Times New Roman"/>
          <w:sz w:val="24"/>
          <w:szCs w:val="24"/>
        </w:rPr>
        <w:t>, десетак њих,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 xml:space="preserve">е пратеће административне послове </w:t>
      </w:r>
      <w:r>
        <w:rPr>
          <w:rFonts w:ascii="Times New Roman" w:hAnsi="Times New Roman" w:cs="Times New Roman"/>
          <w:sz w:val="24"/>
          <w:szCs w:val="24"/>
        </w:rPr>
        <w:t>обавља</w:t>
      </w:r>
      <w:r>
        <w:rPr>
          <w:rFonts w:ascii="Times New Roman" w:hAnsi="Times New Roman" w:cs="Times New Roman"/>
          <w:sz w:val="24"/>
          <w:szCs w:val="24"/>
        </w:rPr>
        <w:t xml:space="preserve"> општи део Министарства</w:t>
      </w:r>
      <w:r>
        <w:rPr>
          <w:rFonts w:ascii="Times New Roman" w:hAnsi="Times New Roman" w:cs="Times New Roman"/>
          <w:sz w:val="24"/>
          <w:szCs w:val="24"/>
        </w:rPr>
        <w:t xml:space="preserve"> здравља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 би с</w:t>
      </w:r>
      <w:r>
        <w:rPr>
          <w:rFonts w:ascii="Times New Roman" w:hAnsi="Times New Roman" w:cs="Times New Roman"/>
          <w:sz w:val="24"/>
          <w:szCs w:val="24"/>
        </w:rPr>
        <w:t>е и на тај начин уштедело.</w:t>
      </w:r>
    </w:p>
    <w:p w:rsidR="009D78D6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0076">
        <w:rPr>
          <w:rFonts w:ascii="Times New Roman" w:eastAsia="Times New Roman" w:hAnsi="Times New Roman" w:cs="Times New Roman"/>
          <w:sz w:val="24"/>
        </w:rPr>
        <w:t xml:space="preserve">Сања Радојевић Шкодрић, </w:t>
      </w:r>
      <w:r>
        <w:rPr>
          <w:rFonts w:ascii="Times New Roman" w:eastAsia="Times New Roman" w:hAnsi="Times New Roman" w:cs="Times New Roman"/>
          <w:sz w:val="24"/>
        </w:rPr>
        <w:t xml:space="preserve">директор Републичког фонда за здравствено осигурање, </w:t>
      </w:r>
      <w:r>
        <w:rPr>
          <w:rFonts w:ascii="Times New Roman" w:eastAsia="Times New Roman" w:hAnsi="Times New Roman" w:cs="Times New Roman"/>
          <w:sz w:val="24"/>
        </w:rPr>
        <w:t>истакла је</w:t>
      </w:r>
      <w:r>
        <w:rPr>
          <w:rFonts w:ascii="Times New Roman" w:eastAsia="Times New Roman" w:hAnsi="Times New Roman" w:cs="Times New Roman"/>
          <w:sz w:val="24"/>
        </w:rPr>
        <w:t xml:space="preserve"> 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56856">
        <w:rPr>
          <w:rFonts w:ascii="Times New Roman" w:hAnsi="Times New Roman" w:cs="Times New Roman"/>
          <w:sz w:val="24"/>
          <w:szCs w:val="24"/>
        </w:rPr>
        <w:t xml:space="preserve">око 60 % </w:t>
      </w:r>
      <w:r w:rsidRPr="00471B93">
        <w:rPr>
          <w:rFonts w:ascii="Times New Roman" w:hAnsi="Times New Roman" w:cs="Times New Roman"/>
          <w:sz w:val="24"/>
          <w:szCs w:val="24"/>
        </w:rPr>
        <w:t xml:space="preserve">републичког </w:t>
      </w:r>
      <w:r w:rsidRPr="00471B93">
        <w:rPr>
          <w:rFonts w:ascii="Times New Roman" w:hAnsi="Times New Roman" w:cs="Times New Roman"/>
          <w:sz w:val="24"/>
          <w:szCs w:val="24"/>
        </w:rPr>
        <w:t xml:space="preserve">буџета </w:t>
      </w:r>
      <w:r>
        <w:rPr>
          <w:rFonts w:ascii="Times New Roman" w:hAnsi="Times New Roman" w:cs="Times New Roman"/>
          <w:sz w:val="24"/>
          <w:szCs w:val="24"/>
        </w:rPr>
        <w:t>одлази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56">
        <w:rPr>
          <w:rFonts w:ascii="Times New Roman" w:hAnsi="Times New Roman" w:cs="Times New Roman"/>
          <w:sz w:val="24"/>
          <w:szCs w:val="24"/>
        </w:rPr>
        <w:t>на плате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прековремен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рад</w:t>
      </w:r>
      <w:r>
        <w:rPr>
          <w:rFonts w:ascii="Times New Roman" w:hAnsi="Times New Roman" w:cs="Times New Roman"/>
          <w:sz w:val="24"/>
          <w:szCs w:val="24"/>
        </w:rPr>
        <w:t xml:space="preserve">, дежурства и сл. </w:t>
      </w:r>
      <w:r>
        <w:rPr>
          <w:rFonts w:ascii="Times New Roman" w:hAnsi="Times New Roman" w:cs="Times New Roman"/>
          <w:sz w:val="24"/>
          <w:szCs w:val="24"/>
        </w:rPr>
        <w:t>Слаже се да треба увести</w:t>
      </w:r>
      <w:r>
        <w:rPr>
          <w:rFonts w:ascii="Times New Roman" w:hAnsi="Times New Roman" w:cs="Times New Roman"/>
          <w:sz w:val="24"/>
          <w:szCs w:val="24"/>
        </w:rPr>
        <w:t xml:space="preserve"> материјалн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књиговодство, али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нагласила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</w:rPr>
        <w:t xml:space="preserve">спровођење </w:t>
      </w:r>
      <w:r>
        <w:rPr>
          <w:rFonts w:ascii="Times New Roman" w:hAnsi="Times New Roman" w:cs="Times New Roman"/>
          <w:sz w:val="24"/>
          <w:szCs w:val="24"/>
        </w:rPr>
        <w:t>истог није једноставно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 се </w:t>
      </w:r>
      <w:r>
        <w:rPr>
          <w:rFonts w:ascii="Times New Roman" w:hAnsi="Times New Roman" w:cs="Times New Roman"/>
          <w:sz w:val="24"/>
          <w:szCs w:val="24"/>
        </w:rPr>
        <w:t xml:space="preserve">на томе </w:t>
      </w:r>
      <w:r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 2019.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је један од предуслова имплементације </w:t>
      </w:r>
      <w:r>
        <w:rPr>
          <w:rFonts w:ascii="Times New Roman" w:hAnsi="Times New Roman" w:cs="Times New Roman"/>
          <w:sz w:val="24"/>
          <w:szCs w:val="24"/>
        </w:rPr>
        <w:t xml:space="preserve">овог књиговодства </w:t>
      </w:r>
      <w:r>
        <w:rPr>
          <w:rFonts w:ascii="Times New Roman" w:hAnsi="Times New Roman" w:cs="Times New Roman"/>
          <w:sz w:val="24"/>
          <w:szCs w:val="24"/>
        </w:rPr>
        <w:t>попис</w:t>
      </w:r>
      <w:r>
        <w:rPr>
          <w:rFonts w:ascii="Times New Roman" w:hAnsi="Times New Roman" w:cs="Times New Roman"/>
          <w:sz w:val="24"/>
          <w:szCs w:val="24"/>
        </w:rPr>
        <w:t>ивање</w:t>
      </w:r>
      <w:r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залих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 здравственим установама. Изнела је да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</w:t>
      </w:r>
      <w:r>
        <w:rPr>
          <w:rFonts w:ascii="Times New Roman" w:hAnsi="Times New Roman" w:cs="Times New Roman"/>
          <w:sz w:val="24"/>
          <w:szCs w:val="24"/>
        </w:rPr>
        <w:t xml:space="preserve"> залиха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лекова којима је или прошао рок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више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ристе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сходно</w:t>
      </w:r>
      <w:r>
        <w:rPr>
          <w:rFonts w:ascii="Times New Roman" w:hAnsi="Times New Roman" w:cs="Times New Roman"/>
          <w:sz w:val="24"/>
          <w:szCs w:val="24"/>
        </w:rPr>
        <w:t xml:space="preserve"> протоколу леч</w:t>
      </w:r>
      <w:r>
        <w:rPr>
          <w:rFonts w:ascii="Times New Roman" w:hAnsi="Times New Roman" w:cs="Times New Roman"/>
          <w:sz w:val="24"/>
          <w:szCs w:val="24"/>
        </w:rPr>
        <w:t>ења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 се мења сваке год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не. </w:t>
      </w:r>
      <w:r>
        <w:rPr>
          <w:rFonts w:ascii="Times New Roman" w:hAnsi="Times New Roman" w:cs="Times New Roman"/>
          <w:sz w:val="24"/>
          <w:szCs w:val="24"/>
        </w:rPr>
        <w:t xml:space="preserve">С обзиром на то да 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залихе </w:t>
      </w:r>
      <w:r>
        <w:rPr>
          <w:rFonts w:ascii="Times New Roman" w:hAnsi="Times New Roman" w:cs="Times New Roman"/>
          <w:sz w:val="24"/>
          <w:szCs w:val="24"/>
        </w:rPr>
        <w:t>нису на в</w:t>
      </w:r>
      <w:r>
        <w:rPr>
          <w:rFonts w:ascii="Times New Roman" w:hAnsi="Times New Roman" w:cs="Times New Roman"/>
          <w:sz w:val="24"/>
          <w:szCs w:val="24"/>
        </w:rPr>
        <w:t>реме расходова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буџету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као новац. </w:t>
      </w:r>
      <w:r>
        <w:rPr>
          <w:rFonts w:ascii="Times New Roman" w:hAnsi="Times New Roman" w:cs="Times New Roman"/>
          <w:sz w:val="24"/>
          <w:szCs w:val="24"/>
        </w:rPr>
        <w:t xml:space="preserve">С тим у вези, </w:t>
      </w:r>
      <w:r>
        <w:rPr>
          <w:rFonts w:ascii="Times New Roman" w:hAnsi="Times New Roman" w:cs="Times New Roman"/>
          <w:sz w:val="24"/>
          <w:szCs w:val="24"/>
        </w:rPr>
        <w:t>истакла</w:t>
      </w:r>
      <w:r>
        <w:rPr>
          <w:rFonts w:ascii="Times New Roman" w:hAnsi="Times New Roman" w:cs="Times New Roman"/>
          <w:sz w:val="24"/>
          <w:szCs w:val="24"/>
        </w:rPr>
        <w:t xml:space="preserve"> је да се м</w:t>
      </w:r>
      <w:r>
        <w:rPr>
          <w:rFonts w:ascii="Times New Roman" w:hAnsi="Times New Roman" w:cs="Times New Roman"/>
          <w:sz w:val="24"/>
          <w:szCs w:val="24"/>
        </w:rPr>
        <w:t xml:space="preserve">атеријално књиговодство </w:t>
      </w:r>
      <w:r>
        <w:rPr>
          <w:rFonts w:ascii="Times New Roman" w:hAnsi="Times New Roman" w:cs="Times New Roman"/>
          <w:sz w:val="24"/>
          <w:szCs w:val="24"/>
        </w:rPr>
        <w:t xml:space="preserve">у здравству </w:t>
      </w:r>
      <w:r>
        <w:rPr>
          <w:rFonts w:ascii="Times New Roman" w:hAnsi="Times New Roman" w:cs="Times New Roman"/>
          <w:sz w:val="24"/>
          <w:szCs w:val="24"/>
        </w:rPr>
        <w:t>спроводи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6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рад на томе није прекинут ни током ковида, </w:t>
      </w:r>
      <w:r>
        <w:rPr>
          <w:rFonts w:ascii="Times New Roman" w:hAnsi="Times New Roman" w:cs="Times New Roman"/>
          <w:sz w:val="24"/>
          <w:szCs w:val="24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то још </w:t>
      </w:r>
      <w:r>
        <w:rPr>
          <w:rFonts w:ascii="Times New Roman" w:hAnsi="Times New Roman" w:cs="Times New Roman"/>
          <w:sz w:val="24"/>
          <w:szCs w:val="24"/>
        </w:rPr>
        <w:t xml:space="preserve">није </w:t>
      </w:r>
      <w:r>
        <w:rPr>
          <w:rFonts w:ascii="Times New Roman" w:hAnsi="Times New Roman" w:cs="Times New Roman"/>
          <w:sz w:val="24"/>
          <w:szCs w:val="24"/>
        </w:rPr>
        <w:t xml:space="preserve">до краја </w:t>
      </w:r>
      <w:r>
        <w:rPr>
          <w:rFonts w:ascii="Times New Roman" w:hAnsi="Times New Roman" w:cs="Times New Roman"/>
          <w:sz w:val="24"/>
          <w:szCs w:val="24"/>
        </w:rPr>
        <w:t>довршен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Као проблем навела је и то што су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потекарск</w:t>
      </w:r>
      <w:r>
        <w:rPr>
          <w:rFonts w:ascii="Times New Roman" w:hAnsi="Times New Roman" w:cs="Times New Roman"/>
          <w:sz w:val="24"/>
          <w:szCs w:val="24"/>
        </w:rPr>
        <w:t>е установе</w:t>
      </w:r>
      <w:r>
        <w:rPr>
          <w:rFonts w:ascii="Times New Roman" w:hAnsi="Times New Roman" w:cs="Times New Roman"/>
          <w:sz w:val="24"/>
          <w:szCs w:val="24"/>
        </w:rPr>
        <w:t xml:space="preserve"> раније имале неуговорене раднике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Затим</w:t>
      </w:r>
      <w:r>
        <w:rPr>
          <w:rFonts w:ascii="Times New Roman" w:hAnsi="Times New Roman" w:cs="Times New Roman"/>
          <w:sz w:val="24"/>
          <w:szCs w:val="24"/>
        </w:rPr>
        <w:t>, набављани су</w:t>
      </w:r>
      <w:r>
        <w:rPr>
          <w:rFonts w:ascii="Times New Roman" w:hAnsi="Times New Roman" w:cs="Times New Roman"/>
          <w:sz w:val="24"/>
          <w:szCs w:val="24"/>
        </w:rPr>
        <w:t xml:space="preserve"> бројни лекови</w:t>
      </w:r>
      <w:r>
        <w:rPr>
          <w:rFonts w:ascii="Times New Roman" w:hAnsi="Times New Roman" w:cs="Times New Roman"/>
          <w:sz w:val="24"/>
          <w:szCs w:val="24"/>
        </w:rPr>
        <w:t xml:space="preserve"> за које се испоставило да су непотребни</w:t>
      </w:r>
      <w:r>
        <w:rPr>
          <w:rFonts w:ascii="Times New Roman" w:hAnsi="Times New Roman" w:cs="Times New Roman"/>
          <w:sz w:val="24"/>
          <w:szCs w:val="24"/>
        </w:rPr>
        <w:t xml:space="preserve">, што је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творило </w:t>
      </w:r>
      <w:r>
        <w:rPr>
          <w:rFonts w:ascii="Times New Roman" w:hAnsi="Times New Roman" w:cs="Times New Roman"/>
          <w:sz w:val="24"/>
          <w:szCs w:val="24"/>
        </w:rPr>
        <w:t xml:space="preserve">проблем дуговања апотекарских установа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периода од 2000. до 2011. године. </w:t>
      </w:r>
      <w:r>
        <w:rPr>
          <w:rFonts w:ascii="Times New Roman" w:hAnsi="Times New Roman" w:cs="Times New Roman"/>
          <w:sz w:val="24"/>
          <w:szCs w:val="24"/>
        </w:rPr>
        <w:t>Поводом н</w:t>
      </w:r>
      <w:r>
        <w:rPr>
          <w:rFonts w:ascii="Times New Roman" w:hAnsi="Times New Roman" w:cs="Times New Roman"/>
          <w:sz w:val="24"/>
          <w:szCs w:val="24"/>
        </w:rPr>
        <w:t>азив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пројекта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Хитан одговор Републике Србије на Ковид – 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рекла је да он можда</w:t>
      </w:r>
      <w:r>
        <w:rPr>
          <w:rFonts w:ascii="Times New Roman" w:hAnsi="Times New Roman" w:cs="Times New Roman"/>
          <w:sz w:val="24"/>
          <w:szCs w:val="24"/>
        </w:rPr>
        <w:t xml:space="preserve"> није прикладан, али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економски и стручно</w:t>
      </w:r>
      <w:r>
        <w:rPr>
          <w:rFonts w:ascii="Times New Roman" w:hAnsi="Times New Roman" w:cs="Times New Roman"/>
          <w:sz w:val="24"/>
          <w:szCs w:val="24"/>
        </w:rPr>
        <w:t xml:space="preserve"> оправдан, јер </w:t>
      </w:r>
      <w:r>
        <w:rPr>
          <w:rFonts w:ascii="Times New Roman" w:hAnsi="Times New Roman" w:cs="Times New Roman"/>
          <w:sz w:val="24"/>
          <w:szCs w:val="24"/>
        </w:rPr>
        <w:t>набављен</w:t>
      </w:r>
      <w:r>
        <w:rPr>
          <w:rFonts w:ascii="Times New Roman" w:hAnsi="Times New Roman" w:cs="Times New Roman"/>
          <w:sz w:val="24"/>
          <w:szCs w:val="24"/>
        </w:rPr>
        <w:t>а опрема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током пандемије </w:t>
      </w:r>
      <w:r>
        <w:rPr>
          <w:rFonts w:ascii="Times New Roman" w:hAnsi="Times New Roman" w:cs="Times New Roman"/>
          <w:sz w:val="24"/>
          <w:szCs w:val="24"/>
        </w:rPr>
        <w:t xml:space="preserve">сада долази </w:t>
      </w:r>
      <w:r>
        <w:rPr>
          <w:rFonts w:ascii="Times New Roman" w:hAnsi="Times New Roman" w:cs="Times New Roman"/>
          <w:sz w:val="24"/>
          <w:szCs w:val="24"/>
        </w:rPr>
        <w:t>на наплату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Подвукла</w:t>
      </w:r>
      <w:r>
        <w:rPr>
          <w:rFonts w:ascii="Times New Roman" w:hAnsi="Times New Roman" w:cs="Times New Roman"/>
          <w:sz w:val="24"/>
          <w:szCs w:val="24"/>
        </w:rPr>
        <w:t xml:space="preserve"> је да се</w:t>
      </w:r>
      <w:r>
        <w:rPr>
          <w:rFonts w:ascii="Times New Roman" w:hAnsi="Times New Roman" w:cs="Times New Roman"/>
          <w:sz w:val="24"/>
          <w:szCs w:val="24"/>
        </w:rPr>
        <w:t xml:space="preserve"> у здравству не може знати тачна пројекција број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осигураних лица </w:t>
      </w:r>
      <w:r>
        <w:rPr>
          <w:rFonts w:ascii="Times New Roman" w:hAnsi="Times New Roman" w:cs="Times New Roman"/>
          <w:sz w:val="24"/>
          <w:szCs w:val="24"/>
        </w:rPr>
        <w:t xml:space="preserve">која ће се </w:t>
      </w:r>
      <w:r>
        <w:rPr>
          <w:rFonts w:ascii="Times New Roman" w:hAnsi="Times New Roman" w:cs="Times New Roman"/>
          <w:sz w:val="24"/>
          <w:szCs w:val="24"/>
        </w:rPr>
        <w:t>разболети</w:t>
      </w:r>
      <w:r>
        <w:rPr>
          <w:rFonts w:ascii="Times New Roman" w:hAnsi="Times New Roman" w:cs="Times New Roman"/>
          <w:sz w:val="24"/>
          <w:szCs w:val="24"/>
        </w:rPr>
        <w:t xml:space="preserve"> и додала да к</w:t>
      </w:r>
      <w:r>
        <w:rPr>
          <w:rFonts w:ascii="Times New Roman" w:hAnsi="Times New Roman" w:cs="Times New Roman"/>
          <w:sz w:val="24"/>
          <w:szCs w:val="24"/>
        </w:rPr>
        <w:t xml:space="preserve">овид није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стао</w:t>
      </w:r>
      <w:r>
        <w:rPr>
          <w:rFonts w:ascii="Times New Roman" w:hAnsi="Times New Roman" w:cs="Times New Roman"/>
          <w:sz w:val="24"/>
          <w:szCs w:val="24"/>
        </w:rPr>
        <w:t>. Напротив, ни</w:t>
      </w:r>
      <w:r>
        <w:rPr>
          <w:rFonts w:ascii="Times New Roman" w:hAnsi="Times New Roman" w:cs="Times New Roman"/>
          <w:sz w:val="24"/>
          <w:szCs w:val="24"/>
        </w:rPr>
        <w:t xml:space="preserve"> дијагностика, ни лечење</w:t>
      </w:r>
      <w:r>
        <w:rPr>
          <w:rFonts w:ascii="Times New Roman" w:hAnsi="Times New Roman" w:cs="Times New Roman"/>
          <w:sz w:val="24"/>
          <w:szCs w:val="24"/>
        </w:rPr>
        <w:t>, ни</w:t>
      </w:r>
      <w:r>
        <w:rPr>
          <w:rFonts w:ascii="Times New Roman" w:hAnsi="Times New Roman" w:cs="Times New Roman"/>
          <w:sz w:val="24"/>
          <w:szCs w:val="24"/>
        </w:rPr>
        <w:t xml:space="preserve"> операциј</w:t>
      </w:r>
      <w:r>
        <w:rPr>
          <w:rFonts w:ascii="Times New Roman" w:hAnsi="Times New Roman" w:cs="Times New Roman"/>
          <w:sz w:val="24"/>
          <w:szCs w:val="24"/>
        </w:rPr>
        <w:t>а не мо</w:t>
      </w:r>
      <w:r>
        <w:rPr>
          <w:rFonts w:ascii="Times New Roman" w:hAnsi="Times New Roman" w:cs="Times New Roman"/>
          <w:sz w:val="24"/>
          <w:szCs w:val="24"/>
        </w:rPr>
        <w:t>гу</w:t>
      </w:r>
      <w:r>
        <w:rPr>
          <w:rFonts w:ascii="Times New Roman" w:hAnsi="Times New Roman" w:cs="Times New Roman"/>
          <w:sz w:val="24"/>
          <w:szCs w:val="24"/>
        </w:rPr>
        <w:t xml:space="preserve"> да се обаве без т</w:t>
      </w:r>
      <w:r>
        <w:rPr>
          <w:rFonts w:ascii="Times New Roman" w:hAnsi="Times New Roman" w:cs="Times New Roman"/>
          <w:sz w:val="24"/>
          <w:szCs w:val="24"/>
        </w:rPr>
        <w:t>естир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>а на ковид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вези са тим, </w:t>
      </w:r>
      <w:r>
        <w:rPr>
          <w:rFonts w:ascii="Times New Roman" w:hAnsi="Times New Roman" w:cs="Times New Roman"/>
          <w:sz w:val="24"/>
          <w:szCs w:val="24"/>
        </w:rPr>
        <w:t xml:space="preserve">поменула је да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трука тражи </w:t>
      </w:r>
      <w:r>
        <w:rPr>
          <w:rFonts w:ascii="Times New Roman" w:hAnsi="Times New Roman" w:cs="Times New Roman"/>
          <w:sz w:val="24"/>
          <w:szCs w:val="24"/>
        </w:rPr>
        <w:t>увођење</w:t>
      </w:r>
      <w:r>
        <w:rPr>
          <w:rFonts w:ascii="Times New Roman" w:hAnsi="Times New Roman" w:cs="Times New Roman"/>
          <w:sz w:val="24"/>
          <w:szCs w:val="24"/>
        </w:rPr>
        <w:t xml:space="preserve"> тестов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који разликују грип од ковида, а који енормно коштају. </w:t>
      </w:r>
      <w:r>
        <w:rPr>
          <w:rFonts w:ascii="Times New Roman" w:hAnsi="Times New Roman" w:cs="Times New Roman"/>
          <w:sz w:val="24"/>
          <w:szCs w:val="24"/>
        </w:rPr>
        <w:t>Такође, велики</w:t>
      </w:r>
      <w:r>
        <w:rPr>
          <w:rFonts w:ascii="Times New Roman" w:hAnsi="Times New Roman" w:cs="Times New Roman"/>
          <w:sz w:val="24"/>
          <w:szCs w:val="24"/>
        </w:rPr>
        <w:t xml:space="preserve"> труд </w:t>
      </w:r>
      <w:r>
        <w:rPr>
          <w:rFonts w:ascii="Times New Roman" w:hAnsi="Times New Roman" w:cs="Times New Roman"/>
          <w:sz w:val="24"/>
          <w:szCs w:val="24"/>
        </w:rPr>
        <w:t xml:space="preserve">се улаже </w:t>
      </w:r>
      <w:r>
        <w:rPr>
          <w:rFonts w:ascii="Times New Roman" w:hAnsi="Times New Roman" w:cs="Times New Roman"/>
          <w:sz w:val="24"/>
          <w:szCs w:val="24"/>
        </w:rPr>
        <w:t>да к</w:t>
      </w:r>
      <w:r>
        <w:rPr>
          <w:rFonts w:ascii="Times New Roman" w:hAnsi="Times New Roman" w:cs="Times New Roman"/>
          <w:sz w:val="24"/>
          <w:szCs w:val="24"/>
        </w:rPr>
        <w:t xml:space="preserve">валитет здравствене заштите буде уједначен на територији целе </w:t>
      </w:r>
      <w:r>
        <w:rPr>
          <w:rFonts w:ascii="Times New Roman" w:hAnsi="Times New Roman" w:cs="Times New Roman"/>
          <w:sz w:val="24"/>
          <w:szCs w:val="24"/>
        </w:rPr>
        <w:t>државе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Упозорила је на </w:t>
      </w:r>
      <w:r>
        <w:rPr>
          <w:rFonts w:ascii="Times New Roman" w:hAnsi="Times New Roman" w:cs="Times New Roman"/>
          <w:sz w:val="24"/>
          <w:szCs w:val="24"/>
        </w:rPr>
        <w:t>постковид</w:t>
      </w:r>
      <w:r>
        <w:rPr>
          <w:rFonts w:ascii="Times New Roman" w:hAnsi="Times New Roman" w:cs="Times New Roman"/>
          <w:sz w:val="24"/>
          <w:szCs w:val="24"/>
        </w:rPr>
        <w:t xml:space="preserve"> компликације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последице</w:t>
      </w:r>
      <w:r>
        <w:rPr>
          <w:rFonts w:ascii="Times New Roman" w:hAnsi="Times New Roman" w:cs="Times New Roman"/>
          <w:sz w:val="24"/>
          <w:szCs w:val="24"/>
        </w:rPr>
        <w:t>, чије лечење</w:t>
      </w:r>
      <w:r>
        <w:rPr>
          <w:rFonts w:ascii="Times New Roman" w:hAnsi="Times New Roman" w:cs="Times New Roman"/>
          <w:sz w:val="24"/>
          <w:szCs w:val="24"/>
        </w:rPr>
        <w:t xml:space="preserve"> и рехабилитациј</w:t>
      </w:r>
      <w:r>
        <w:rPr>
          <w:rFonts w:ascii="Times New Roman" w:hAnsi="Times New Roman" w:cs="Times New Roman"/>
          <w:sz w:val="24"/>
          <w:szCs w:val="24"/>
        </w:rPr>
        <w:t>а трају дуже, чиме се</w:t>
      </w:r>
      <w:r>
        <w:rPr>
          <w:rFonts w:ascii="Times New Roman" w:hAnsi="Times New Roman" w:cs="Times New Roman"/>
          <w:sz w:val="24"/>
          <w:szCs w:val="24"/>
        </w:rPr>
        <w:t xml:space="preserve"> стварају нов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трошков</w:t>
      </w:r>
      <w:r>
        <w:rPr>
          <w:rFonts w:ascii="Times New Roman" w:hAnsi="Times New Roman" w:cs="Times New Roman"/>
          <w:sz w:val="24"/>
          <w:szCs w:val="24"/>
        </w:rPr>
        <w:t>и у здравству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тим у вези, п</w:t>
      </w:r>
      <w:r>
        <w:rPr>
          <w:rFonts w:ascii="Times New Roman" w:hAnsi="Times New Roman" w:cs="Times New Roman"/>
          <w:sz w:val="24"/>
          <w:szCs w:val="24"/>
        </w:rPr>
        <w:t>овећан је број пацијената са</w:t>
      </w:r>
      <w:r>
        <w:rPr>
          <w:rFonts w:ascii="Times New Roman" w:hAnsi="Times New Roman" w:cs="Times New Roman"/>
          <w:sz w:val="24"/>
          <w:szCs w:val="24"/>
        </w:rPr>
        <w:t xml:space="preserve"> тромбоз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C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фиброзом плућа, те је енормно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већана</w:t>
      </w:r>
      <w:r>
        <w:rPr>
          <w:rFonts w:ascii="Times New Roman" w:hAnsi="Times New Roman" w:cs="Times New Roman"/>
          <w:sz w:val="24"/>
          <w:szCs w:val="24"/>
        </w:rPr>
        <w:t xml:space="preserve"> потрошња фраксипарина</w:t>
      </w:r>
      <w:r>
        <w:rPr>
          <w:rFonts w:ascii="Times New Roman" w:hAnsi="Times New Roman" w:cs="Times New Roman"/>
          <w:sz w:val="24"/>
          <w:szCs w:val="24"/>
        </w:rPr>
        <w:t>. Нагласила је да</w:t>
      </w:r>
      <w:r>
        <w:rPr>
          <w:rFonts w:ascii="Times New Roman" w:hAnsi="Times New Roman" w:cs="Times New Roman"/>
          <w:sz w:val="24"/>
          <w:szCs w:val="24"/>
        </w:rPr>
        <w:t xml:space="preserve"> ниједног мо</w:t>
      </w:r>
      <w:r>
        <w:rPr>
          <w:rFonts w:ascii="Times New Roman" w:hAnsi="Times New Roman" w:cs="Times New Roman"/>
          <w:sz w:val="24"/>
          <w:szCs w:val="24"/>
        </w:rPr>
        <w:t>мента није била несташиц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ниједног лека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поменута улагања у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истакла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опрема </w:t>
      </w:r>
      <w:r>
        <w:rPr>
          <w:rFonts w:ascii="Times New Roman" w:hAnsi="Times New Roman" w:cs="Times New Roman"/>
          <w:sz w:val="24"/>
          <w:szCs w:val="24"/>
        </w:rPr>
        <w:t xml:space="preserve">у здравству </w:t>
      </w:r>
      <w:r>
        <w:rPr>
          <w:rFonts w:ascii="Times New Roman" w:hAnsi="Times New Roman" w:cs="Times New Roman"/>
          <w:sz w:val="24"/>
          <w:szCs w:val="24"/>
        </w:rPr>
        <w:t xml:space="preserve">мора редовно сервисирати и осигурати, што захтева доста новца, као и осигурање зграда. </w:t>
      </w:r>
      <w:r>
        <w:rPr>
          <w:rFonts w:ascii="Times New Roman" w:hAnsi="Times New Roman" w:cs="Times New Roman"/>
          <w:sz w:val="24"/>
          <w:szCs w:val="24"/>
        </w:rPr>
        <w:t xml:space="preserve">Такође, </w:t>
      </w:r>
      <w:r>
        <w:rPr>
          <w:rFonts w:ascii="Times New Roman" w:hAnsi="Times New Roman" w:cs="Times New Roman"/>
          <w:sz w:val="24"/>
          <w:szCs w:val="24"/>
        </w:rPr>
        <w:t xml:space="preserve">у нашем здравству имплементиран је </w:t>
      </w:r>
      <w:r>
        <w:rPr>
          <w:rFonts w:ascii="Times New Roman" w:hAnsi="Times New Roman" w:cs="Times New Roman"/>
          <w:sz w:val="24"/>
          <w:szCs w:val="24"/>
        </w:rPr>
        <w:t>део б</w:t>
      </w:r>
      <w:r>
        <w:rPr>
          <w:rFonts w:ascii="Times New Roman" w:hAnsi="Times New Roman" w:cs="Times New Roman"/>
          <w:sz w:val="24"/>
          <w:szCs w:val="24"/>
        </w:rPr>
        <w:t>удућ</w:t>
      </w:r>
      <w:r>
        <w:rPr>
          <w:rFonts w:ascii="Times New Roman" w:hAnsi="Times New Roman" w:cs="Times New Roman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 xml:space="preserve"> тренд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„аутсорс“ 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постоји болница, ни терцијарна здравствена установа која </w:t>
      </w:r>
      <w:r>
        <w:rPr>
          <w:rFonts w:ascii="Times New Roman" w:hAnsi="Times New Roman" w:cs="Times New Roman"/>
          <w:sz w:val="24"/>
          <w:szCs w:val="24"/>
        </w:rPr>
        <w:t>нема</w:t>
      </w:r>
      <w:r>
        <w:rPr>
          <w:rFonts w:ascii="Times New Roman" w:hAnsi="Times New Roman" w:cs="Times New Roman"/>
          <w:sz w:val="24"/>
          <w:szCs w:val="24"/>
        </w:rPr>
        <w:t xml:space="preserve"> аутсорс обезбеђења, исхране и вешераја</w:t>
      </w:r>
      <w:r>
        <w:rPr>
          <w:rFonts w:ascii="Times New Roman" w:hAnsi="Times New Roman" w:cs="Times New Roman"/>
          <w:sz w:val="24"/>
          <w:szCs w:val="24"/>
        </w:rPr>
        <w:t>, што</w:t>
      </w:r>
      <w:r>
        <w:rPr>
          <w:rFonts w:ascii="Times New Roman" w:hAnsi="Times New Roman" w:cs="Times New Roman"/>
          <w:sz w:val="24"/>
          <w:szCs w:val="24"/>
        </w:rPr>
        <w:t xml:space="preserve"> изискује енормне трошкове. </w:t>
      </w:r>
      <w:r>
        <w:rPr>
          <w:rFonts w:ascii="Times New Roman" w:hAnsi="Times New Roman" w:cs="Times New Roman"/>
          <w:sz w:val="24"/>
          <w:szCs w:val="24"/>
        </w:rPr>
        <w:t>Подсетила је да з</w:t>
      </w:r>
      <w:r>
        <w:rPr>
          <w:rFonts w:ascii="Times New Roman" w:hAnsi="Times New Roman" w:cs="Times New Roman"/>
          <w:sz w:val="24"/>
          <w:szCs w:val="24"/>
        </w:rPr>
        <w:t>а време ковида ниједан па</w:t>
      </w:r>
      <w:r>
        <w:rPr>
          <w:rFonts w:ascii="Times New Roman" w:hAnsi="Times New Roman" w:cs="Times New Roman"/>
          <w:sz w:val="24"/>
          <w:szCs w:val="24"/>
        </w:rPr>
        <w:t>цијент није био заражен храном, али и на то да к</w:t>
      </w:r>
      <w:r>
        <w:rPr>
          <w:rFonts w:ascii="Times New Roman" w:hAnsi="Times New Roman" w:cs="Times New Roman"/>
          <w:sz w:val="24"/>
          <w:szCs w:val="24"/>
        </w:rPr>
        <w:t xml:space="preserve">овид још увек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>
        <w:rPr>
          <w:rFonts w:ascii="Times New Roman" w:hAnsi="Times New Roman" w:cs="Times New Roman"/>
          <w:sz w:val="24"/>
          <w:szCs w:val="24"/>
        </w:rPr>
        <w:t xml:space="preserve"> и да </w:t>
      </w:r>
      <w:r>
        <w:rPr>
          <w:rFonts w:ascii="Times New Roman" w:hAnsi="Times New Roman" w:cs="Times New Roman"/>
          <w:sz w:val="24"/>
          <w:szCs w:val="24"/>
        </w:rPr>
        <w:t>здравство треба да буде</w:t>
      </w:r>
      <w:r>
        <w:rPr>
          <w:rFonts w:ascii="Times New Roman" w:hAnsi="Times New Roman" w:cs="Times New Roman"/>
          <w:sz w:val="24"/>
          <w:szCs w:val="24"/>
        </w:rPr>
        <w:t xml:space="preserve"> спремн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 постковид комплик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ције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Затим, поред плата, у овом ребалансу буџета, истакла је, постоје и предвиђени износи за бо</w:t>
      </w:r>
      <w:r>
        <w:rPr>
          <w:rFonts w:ascii="Times New Roman" w:hAnsi="Times New Roman" w:cs="Times New Roman"/>
          <w:sz w:val="24"/>
          <w:szCs w:val="24"/>
        </w:rPr>
        <w:t>ловањ</w:t>
      </w:r>
      <w:r>
        <w:rPr>
          <w:rFonts w:ascii="Times New Roman" w:hAnsi="Times New Roman" w:cs="Times New Roman"/>
          <w:sz w:val="24"/>
          <w:szCs w:val="24"/>
        </w:rPr>
        <w:t>е, 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од 2019. до 2022. године повећан за 67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Наиме, </w:t>
      </w:r>
      <w:r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r>
        <w:rPr>
          <w:rFonts w:ascii="Times New Roman" w:hAnsi="Times New Roman" w:cs="Times New Roman"/>
          <w:sz w:val="24"/>
          <w:szCs w:val="24"/>
        </w:rPr>
        <w:t xml:space="preserve"> буџет за боловање</w:t>
      </w:r>
      <w:r>
        <w:rPr>
          <w:rFonts w:ascii="Times New Roman" w:hAnsi="Times New Roman" w:cs="Times New Roman"/>
          <w:sz w:val="24"/>
          <w:szCs w:val="24"/>
        </w:rPr>
        <w:t xml:space="preserve"> износио</w:t>
      </w:r>
      <w:r>
        <w:rPr>
          <w:rFonts w:ascii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10 милијарди</w:t>
      </w:r>
      <w:r>
        <w:rPr>
          <w:rFonts w:ascii="Times New Roman" w:hAnsi="Times New Roman" w:cs="Times New Roman"/>
          <w:sz w:val="24"/>
          <w:szCs w:val="24"/>
        </w:rPr>
        <w:t xml:space="preserve"> динара,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 12 милијарди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>, 2020. године 15 милиј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рди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>, 2021. године 20 милијарди динара</w:t>
      </w:r>
      <w:r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прву половину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sz w:val="24"/>
          <w:szCs w:val="24"/>
        </w:rPr>
        <w:lastRenderedPageBreak/>
        <w:t>године 11 милијарди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што 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 xml:space="preserve">све </w:t>
      </w:r>
      <w:r>
        <w:rPr>
          <w:rFonts w:ascii="Times New Roman" w:hAnsi="Times New Roman" w:cs="Times New Roman"/>
          <w:sz w:val="24"/>
          <w:szCs w:val="24"/>
        </w:rPr>
        <w:t>драстични износи</w:t>
      </w:r>
      <w:r>
        <w:rPr>
          <w:rFonts w:ascii="Times New Roman" w:hAnsi="Times New Roman" w:cs="Times New Roman"/>
          <w:sz w:val="24"/>
          <w:szCs w:val="24"/>
        </w:rPr>
        <w:t xml:space="preserve"> које држава издваја за боловање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ово </w:t>
      </w:r>
      <w:r>
        <w:rPr>
          <w:rFonts w:ascii="Times New Roman" w:hAnsi="Times New Roman" w:cs="Times New Roman"/>
          <w:sz w:val="24"/>
          <w:szCs w:val="24"/>
        </w:rPr>
        <w:t>утиче више</w:t>
      </w:r>
      <w:r>
        <w:rPr>
          <w:rFonts w:ascii="Times New Roman" w:hAnsi="Times New Roman" w:cs="Times New Roman"/>
          <w:sz w:val="24"/>
          <w:szCs w:val="24"/>
        </w:rPr>
        <w:t xml:space="preserve"> елемената, </w:t>
      </w:r>
      <w:r>
        <w:rPr>
          <w:rFonts w:ascii="Times New Roman" w:hAnsi="Times New Roman" w:cs="Times New Roman"/>
          <w:sz w:val="24"/>
          <w:szCs w:val="24"/>
        </w:rPr>
        <w:t>као што су</w:t>
      </w:r>
      <w:r>
        <w:rPr>
          <w:rFonts w:ascii="Times New Roman" w:hAnsi="Times New Roman" w:cs="Times New Roman"/>
          <w:sz w:val="24"/>
          <w:szCs w:val="24"/>
        </w:rPr>
        <w:t xml:space="preserve"> повећање плате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минималца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али је чињеница да велики број грађана </w:t>
      </w:r>
      <w:r>
        <w:rPr>
          <w:rFonts w:ascii="Times New Roman" w:hAnsi="Times New Roman" w:cs="Times New Roman"/>
          <w:sz w:val="24"/>
          <w:szCs w:val="24"/>
        </w:rPr>
        <w:t>користи боловање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 вези са</w:t>
      </w:r>
      <w:r>
        <w:rPr>
          <w:rFonts w:ascii="Times New Roman" w:hAnsi="Times New Roman" w:cs="Times New Roman"/>
          <w:sz w:val="24"/>
          <w:szCs w:val="24"/>
        </w:rPr>
        <w:t xml:space="preserve"> превенциј</w:t>
      </w:r>
      <w:r>
        <w:rPr>
          <w:rFonts w:ascii="Times New Roman" w:hAnsi="Times New Roman" w:cs="Times New Roman"/>
          <w:sz w:val="24"/>
          <w:szCs w:val="24"/>
        </w:rPr>
        <w:t>ом, става је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у ту област здр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вства </w:t>
      </w:r>
      <w:r>
        <w:rPr>
          <w:rFonts w:ascii="Times New Roman" w:hAnsi="Times New Roman" w:cs="Times New Roman"/>
          <w:sz w:val="24"/>
          <w:szCs w:val="24"/>
        </w:rPr>
        <w:t xml:space="preserve">доста улаже у последње време, </w:t>
      </w:r>
      <w:r>
        <w:rPr>
          <w:rFonts w:ascii="Times New Roman" w:hAnsi="Times New Roman" w:cs="Times New Roman"/>
          <w:sz w:val="24"/>
          <w:szCs w:val="24"/>
        </w:rPr>
        <w:t xml:space="preserve">уз напомену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је предуслов </w:t>
      </w:r>
      <w:r>
        <w:rPr>
          <w:rFonts w:ascii="Times New Roman" w:hAnsi="Times New Roman" w:cs="Times New Roman"/>
          <w:sz w:val="24"/>
          <w:szCs w:val="24"/>
        </w:rPr>
        <w:t>усмеравања на</w:t>
      </w:r>
      <w:r>
        <w:rPr>
          <w:rFonts w:ascii="Times New Roman" w:hAnsi="Times New Roman" w:cs="Times New Roman"/>
          <w:sz w:val="24"/>
          <w:szCs w:val="24"/>
        </w:rPr>
        <w:t xml:space="preserve"> превен</w:t>
      </w:r>
      <w:r>
        <w:rPr>
          <w:rFonts w:ascii="Times New Roman" w:hAnsi="Times New Roman" w:cs="Times New Roman"/>
          <w:sz w:val="24"/>
          <w:szCs w:val="24"/>
        </w:rPr>
        <w:t>цију дости</w:t>
      </w:r>
      <w:r>
        <w:rPr>
          <w:rFonts w:ascii="Times New Roman" w:hAnsi="Times New Roman" w:cs="Times New Roman"/>
          <w:sz w:val="24"/>
          <w:szCs w:val="24"/>
        </w:rPr>
        <w:t>зање</w:t>
      </w:r>
      <w:r>
        <w:rPr>
          <w:rFonts w:ascii="Times New Roman" w:hAnsi="Times New Roman" w:cs="Times New Roman"/>
          <w:sz w:val="24"/>
          <w:szCs w:val="24"/>
        </w:rPr>
        <w:t xml:space="preserve"> одређен</w:t>
      </w:r>
      <w:r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ниво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вствене заштите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болесн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тим у вези, подсетила је на </w:t>
      </w:r>
      <w:r>
        <w:rPr>
          <w:rFonts w:ascii="Times New Roman" w:hAnsi="Times New Roman" w:cs="Times New Roman"/>
          <w:sz w:val="24"/>
          <w:szCs w:val="24"/>
        </w:rPr>
        <w:t>период када су грађани куповали лекове</w:t>
      </w:r>
      <w:r>
        <w:rPr>
          <w:rFonts w:ascii="Times New Roman" w:hAnsi="Times New Roman" w:cs="Times New Roman"/>
          <w:sz w:val="24"/>
          <w:szCs w:val="24"/>
        </w:rPr>
        <w:t xml:space="preserve"> и други</w:t>
      </w:r>
      <w:r>
        <w:rPr>
          <w:rFonts w:ascii="Times New Roman" w:hAnsi="Times New Roman" w:cs="Times New Roman"/>
          <w:sz w:val="24"/>
          <w:szCs w:val="24"/>
        </w:rPr>
        <w:t xml:space="preserve"> материјал</w:t>
      </w:r>
      <w:r>
        <w:rPr>
          <w:rFonts w:ascii="Times New Roman" w:hAnsi="Times New Roman" w:cs="Times New Roman"/>
          <w:sz w:val="24"/>
          <w:szCs w:val="24"/>
        </w:rPr>
        <w:t xml:space="preserve">, те додала да сада лекови чекају грађане у болницама. За </w:t>
      </w:r>
      <w:r>
        <w:rPr>
          <w:rFonts w:ascii="Times New Roman" w:hAnsi="Times New Roman" w:cs="Times New Roman"/>
          <w:sz w:val="24"/>
          <w:szCs w:val="24"/>
        </w:rPr>
        <w:t xml:space="preserve">време ковида, на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исту лекова </w:t>
      </w:r>
      <w:r>
        <w:rPr>
          <w:rFonts w:ascii="Times New Roman" w:hAnsi="Times New Roman" w:cs="Times New Roman"/>
          <w:sz w:val="24"/>
          <w:szCs w:val="24"/>
        </w:rPr>
        <w:t>уложено</w:t>
      </w:r>
      <w:r>
        <w:rPr>
          <w:rFonts w:ascii="Times New Roman" w:hAnsi="Times New Roman" w:cs="Times New Roman"/>
          <w:sz w:val="24"/>
          <w:szCs w:val="24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50 милио</w:t>
      </w:r>
      <w:r>
        <w:rPr>
          <w:rFonts w:ascii="Times New Roman" w:hAnsi="Times New Roman" w:cs="Times New Roman"/>
          <w:sz w:val="24"/>
          <w:szCs w:val="24"/>
        </w:rPr>
        <w:t>на евра</w:t>
      </w:r>
      <w:r>
        <w:rPr>
          <w:rFonts w:ascii="Times New Roman" w:hAnsi="Times New Roman" w:cs="Times New Roman"/>
          <w:sz w:val="24"/>
          <w:szCs w:val="24"/>
        </w:rPr>
        <w:t>. Наиме, о</w:t>
      </w:r>
      <w:r>
        <w:rPr>
          <w:rFonts w:ascii="Times New Roman" w:hAnsi="Times New Roman" w:cs="Times New Roman"/>
          <w:sz w:val="24"/>
          <w:szCs w:val="24"/>
        </w:rPr>
        <w:t xml:space="preserve">д 2007. до 2012. године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ову листу </w:t>
      </w:r>
      <w:r>
        <w:rPr>
          <w:rFonts w:ascii="Times New Roman" w:hAnsi="Times New Roman" w:cs="Times New Roman"/>
          <w:sz w:val="24"/>
          <w:szCs w:val="24"/>
        </w:rPr>
        <w:t>стављено је 17 иновативних лекова</w:t>
      </w:r>
      <w:r>
        <w:rPr>
          <w:rFonts w:ascii="Times New Roman" w:hAnsi="Times New Roman" w:cs="Times New Roman"/>
          <w:sz w:val="24"/>
          <w:szCs w:val="24"/>
        </w:rPr>
        <w:t>; (до</w:t>
      </w:r>
      <w:r>
        <w:rPr>
          <w:rFonts w:ascii="Times New Roman" w:hAnsi="Times New Roman" w:cs="Times New Roman"/>
          <w:sz w:val="24"/>
          <w:szCs w:val="24"/>
        </w:rPr>
        <w:t xml:space="preserve"> 2007.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 xml:space="preserve"> нема </w:t>
      </w:r>
      <w:r>
        <w:rPr>
          <w:rFonts w:ascii="Times New Roman" w:hAnsi="Times New Roman" w:cs="Times New Roman"/>
          <w:sz w:val="24"/>
          <w:szCs w:val="24"/>
        </w:rPr>
        <w:t>те подат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е) о</w:t>
      </w:r>
      <w:r>
        <w:rPr>
          <w:rFonts w:ascii="Times New Roman" w:hAnsi="Times New Roman" w:cs="Times New Roman"/>
          <w:sz w:val="24"/>
          <w:szCs w:val="24"/>
        </w:rPr>
        <w:t xml:space="preserve">д 2017. до 2022. </w:t>
      </w:r>
      <w:r>
        <w:rPr>
          <w:rFonts w:ascii="Times New Roman" w:hAnsi="Times New Roman" w:cs="Times New Roman"/>
          <w:sz w:val="24"/>
          <w:szCs w:val="24"/>
        </w:rPr>
        <w:t xml:space="preserve">године </w:t>
      </w:r>
      <w:r>
        <w:rPr>
          <w:rFonts w:ascii="Times New Roman" w:hAnsi="Times New Roman" w:cs="Times New Roman"/>
          <w:sz w:val="24"/>
          <w:szCs w:val="24"/>
        </w:rPr>
        <w:t xml:space="preserve">87 иновативних </w:t>
      </w:r>
      <w:r>
        <w:rPr>
          <w:rFonts w:ascii="Times New Roman" w:hAnsi="Times New Roman" w:cs="Times New Roman"/>
          <w:sz w:val="24"/>
          <w:szCs w:val="24"/>
        </w:rPr>
        <w:t>лекова, уз напомену да цена по паци</w:t>
      </w: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нту годишње </w:t>
      </w:r>
      <w:r>
        <w:rPr>
          <w:rFonts w:ascii="Times New Roman" w:hAnsi="Times New Roman" w:cs="Times New Roman"/>
          <w:sz w:val="24"/>
          <w:szCs w:val="24"/>
        </w:rPr>
        <w:t xml:space="preserve">износи </w:t>
      </w:r>
      <w:r>
        <w:rPr>
          <w:rFonts w:ascii="Times New Roman" w:hAnsi="Times New Roman" w:cs="Times New Roman"/>
          <w:sz w:val="24"/>
          <w:szCs w:val="24"/>
        </w:rPr>
        <w:t xml:space="preserve">350 хиљада евра.  </w:t>
      </w:r>
      <w:r>
        <w:rPr>
          <w:rFonts w:ascii="Times New Roman" w:hAnsi="Times New Roman" w:cs="Times New Roman"/>
          <w:sz w:val="24"/>
          <w:szCs w:val="24"/>
        </w:rPr>
        <w:t xml:space="preserve">Иницијатива РФЗО-а </w:t>
      </w:r>
      <w:r>
        <w:rPr>
          <w:rFonts w:ascii="Times New Roman" w:hAnsi="Times New Roman" w:cs="Times New Roman"/>
          <w:sz w:val="24"/>
          <w:szCs w:val="24"/>
        </w:rPr>
        <w:t>је да се повећају средства за ретке</w:t>
      </w:r>
      <w:r>
        <w:rPr>
          <w:rFonts w:ascii="Times New Roman" w:hAnsi="Times New Roman" w:cs="Times New Roman"/>
          <w:sz w:val="24"/>
          <w:szCs w:val="24"/>
        </w:rPr>
        <w:t xml:space="preserve"> болести</w:t>
      </w:r>
      <w:r>
        <w:rPr>
          <w:rFonts w:ascii="Times New Roman" w:hAnsi="Times New Roman" w:cs="Times New Roman"/>
          <w:sz w:val="24"/>
          <w:szCs w:val="24"/>
        </w:rPr>
        <w:t xml:space="preserve"> због све већег</w:t>
      </w:r>
      <w:r>
        <w:rPr>
          <w:rFonts w:ascii="Times New Roman" w:hAnsi="Times New Roman" w:cs="Times New Roman"/>
          <w:sz w:val="24"/>
          <w:szCs w:val="24"/>
        </w:rPr>
        <w:t xml:space="preserve"> број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ових пацијената</w:t>
      </w:r>
      <w:r>
        <w:rPr>
          <w:rFonts w:ascii="Times New Roman" w:hAnsi="Times New Roman" w:cs="Times New Roman"/>
          <w:sz w:val="24"/>
          <w:szCs w:val="24"/>
        </w:rPr>
        <w:t xml:space="preserve">. У вези са тим, новина је увођење </w:t>
      </w:r>
      <w:r>
        <w:rPr>
          <w:rFonts w:ascii="Times New Roman" w:hAnsi="Times New Roman" w:cs="Times New Roman"/>
          <w:iCs/>
          <w:sz w:val="24"/>
          <w:szCs w:val="24"/>
        </w:rPr>
        <w:t>регист</w:t>
      </w:r>
      <w:r w:rsidRPr="00D87603"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D87603">
        <w:rPr>
          <w:rFonts w:ascii="Times New Roman" w:hAnsi="Times New Roman" w:cs="Times New Roman"/>
          <w:iCs/>
          <w:sz w:val="24"/>
          <w:szCs w:val="24"/>
        </w:rPr>
        <w:t xml:space="preserve"> ретких болести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Средства за г</w:t>
      </w:r>
      <w:r>
        <w:rPr>
          <w:rFonts w:ascii="Times New Roman" w:hAnsi="Times New Roman" w:cs="Times New Roman"/>
          <w:sz w:val="24"/>
          <w:szCs w:val="24"/>
        </w:rPr>
        <w:t>енетик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генетск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 увећана</w:t>
      </w:r>
      <w:r>
        <w:rPr>
          <w:rFonts w:ascii="Times New Roman" w:hAnsi="Times New Roman" w:cs="Times New Roman"/>
          <w:sz w:val="24"/>
          <w:szCs w:val="24"/>
        </w:rPr>
        <w:t xml:space="preserve"> и за то, сматра,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стоје оправдани разлози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 се</w:t>
      </w:r>
      <w:r>
        <w:rPr>
          <w:rFonts w:ascii="Times New Roman" w:hAnsi="Times New Roman" w:cs="Times New Roman"/>
          <w:sz w:val="24"/>
          <w:szCs w:val="24"/>
        </w:rPr>
        <w:t xml:space="preserve"> пацијенти уместо </w:t>
      </w:r>
      <w:r>
        <w:rPr>
          <w:rFonts w:ascii="Times New Roman" w:hAnsi="Times New Roman" w:cs="Times New Roman"/>
          <w:sz w:val="24"/>
          <w:szCs w:val="24"/>
        </w:rPr>
        <w:t>у иностранств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могу лечити у својој земљи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Такође, уведене су иновативне ме</w:t>
      </w:r>
      <w:r>
        <w:rPr>
          <w:rFonts w:ascii="Times New Roman" w:hAnsi="Times New Roman" w:cs="Times New Roman"/>
          <w:sz w:val="24"/>
          <w:szCs w:val="24"/>
        </w:rPr>
        <w:t xml:space="preserve">тоде за које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струка</w:t>
      </w:r>
      <w:r>
        <w:rPr>
          <w:rFonts w:ascii="Times New Roman" w:hAnsi="Times New Roman" w:cs="Times New Roman"/>
          <w:sz w:val="24"/>
          <w:szCs w:val="24"/>
        </w:rPr>
        <w:t xml:space="preserve"> рекла </w:t>
      </w:r>
      <w:r>
        <w:rPr>
          <w:rFonts w:ascii="Times New Roman" w:hAnsi="Times New Roman" w:cs="Times New Roman"/>
          <w:sz w:val="24"/>
          <w:szCs w:val="24"/>
        </w:rPr>
        <w:t>да су опр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вдане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Нагласила је да би предложени ребаланс био већи, да се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ахваљујући централизацији која је у склопу материјалног књиго</w:t>
      </w:r>
      <w:r>
        <w:rPr>
          <w:rFonts w:ascii="Times New Roman" w:hAnsi="Times New Roman" w:cs="Times New Roman"/>
          <w:sz w:val="24"/>
          <w:szCs w:val="24"/>
        </w:rPr>
        <w:t>водства</w:t>
      </w:r>
      <w:r>
        <w:rPr>
          <w:rFonts w:ascii="Times New Roman" w:hAnsi="Times New Roman" w:cs="Times New Roman"/>
          <w:sz w:val="24"/>
          <w:szCs w:val="24"/>
        </w:rPr>
        <w:t xml:space="preserve"> није</w:t>
      </w:r>
      <w:r>
        <w:rPr>
          <w:rFonts w:ascii="Times New Roman" w:hAnsi="Times New Roman" w:cs="Times New Roman"/>
          <w:sz w:val="24"/>
          <w:szCs w:val="24"/>
        </w:rPr>
        <w:t xml:space="preserve"> уштеде</w:t>
      </w:r>
      <w:r>
        <w:rPr>
          <w:rFonts w:ascii="Times New Roman" w:hAnsi="Times New Roman" w:cs="Times New Roman"/>
          <w:sz w:val="24"/>
          <w:szCs w:val="24"/>
        </w:rPr>
        <w:t>ло и додала да у РФЗО постоји п</w:t>
      </w:r>
      <w:r>
        <w:rPr>
          <w:rFonts w:ascii="Times New Roman" w:hAnsi="Times New Roman" w:cs="Times New Roman"/>
          <w:sz w:val="24"/>
          <w:szCs w:val="24"/>
        </w:rPr>
        <w:t>осебан сектор који се бави ана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изама </w:t>
      </w:r>
      <w:r>
        <w:rPr>
          <w:rFonts w:ascii="Times New Roman" w:hAnsi="Times New Roman" w:cs="Times New Roman"/>
          <w:sz w:val="24"/>
          <w:szCs w:val="24"/>
        </w:rPr>
        <w:t xml:space="preserve">и потребама </w:t>
      </w:r>
      <w:r>
        <w:rPr>
          <w:rFonts w:ascii="Times New Roman" w:hAnsi="Times New Roman" w:cs="Times New Roman"/>
          <w:sz w:val="24"/>
          <w:szCs w:val="24"/>
        </w:rPr>
        <w:t>залиха</w:t>
      </w:r>
      <w:r>
        <w:rPr>
          <w:rFonts w:ascii="Times New Roman" w:hAnsi="Times New Roman" w:cs="Times New Roman"/>
          <w:sz w:val="24"/>
          <w:szCs w:val="24"/>
        </w:rPr>
        <w:t xml:space="preserve"> за здравствене установе, </w:t>
      </w:r>
      <w:r>
        <w:rPr>
          <w:rFonts w:ascii="Times New Roman" w:hAnsi="Times New Roman" w:cs="Times New Roman"/>
          <w:sz w:val="24"/>
          <w:szCs w:val="24"/>
        </w:rPr>
        <w:t xml:space="preserve">тако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ниједној болници </w:t>
      </w:r>
      <w:r>
        <w:rPr>
          <w:rFonts w:ascii="Times New Roman" w:hAnsi="Times New Roman" w:cs="Times New Roman"/>
          <w:sz w:val="24"/>
          <w:szCs w:val="24"/>
        </w:rPr>
        <w:t xml:space="preserve">лекови </w:t>
      </w:r>
      <w:r>
        <w:rPr>
          <w:rFonts w:ascii="Times New Roman" w:hAnsi="Times New Roman" w:cs="Times New Roman"/>
          <w:sz w:val="24"/>
          <w:szCs w:val="24"/>
        </w:rPr>
        <w:t>не одлазе</w:t>
      </w:r>
      <w:r>
        <w:rPr>
          <w:rFonts w:ascii="Times New Roman" w:hAnsi="Times New Roman" w:cs="Times New Roman"/>
          <w:sz w:val="24"/>
          <w:szCs w:val="24"/>
        </w:rPr>
        <w:t xml:space="preserve"> без по</w:t>
      </w:r>
      <w:r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нити се </w:t>
      </w:r>
      <w:r>
        <w:rPr>
          <w:rFonts w:ascii="Times New Roman" w:hAnsi="Times New Roman" w:cs="Times New Roman"/>
          <w:sz w:val="24"/>
          <w:szCs w:val="24"/>
        </w:rPr>
        <w:t>дозвољава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нека болница </w:t>
      </w:r>
      <w:r>
        <w:rPr>
          <w:rFonts w:ascii="Times New Roman" w:hAnsi="Times New Roman" w:cs="Times New Roman"/>
          <w:sz w:val="24"/>
          <w:szCs w:val="24"/>
        </w:rPr>
        <w:t>нема лекова.</w:t>
      </w:r>
    </w:p>
    <w:p w:rsidR="00896F00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Пошто није било више пр</w:t>
      </w:r>
      <w:r>
        <w:rPr>
          <w:rFonts w:ascii="Times New Roman" w:hAnsi="Times New Roman" w:cs="Times New Roman"/>
          <w:sz w:val="24"/>
          <w:szCs w:val="24"/>
        </w:rPr>
        <w:t>ијава за реч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председник Одбора др Дарко Лакетић је закључио претрес, и ставио је на гласање Предлог закона.</w:t>
      </w:r>
    </w:p>
    <w:p w:rsidR="002C6B1E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Одбор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је</w:t>
      </w:r>
      <w:r w:rsidRPr="0042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већином гласова (11 гласова за, 2 гласа против, 1 није гласао од укупно 14 присутних) о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>длучио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 предложи </w:t>
      </w:r>
      <w:r w:rsidRPr="002C6B1E">
        <w:rPr>
          <w:rFonts w:ascii="Times New Roman" w:hAnsi="Times New Roman" w:cs="Times New Roman"/>
          <w:bCs/>
          <w:sz w:val="24"/>
          <w:szCs w:val="24"/>
        </w:rPr>
        <w:t>Oдбору за финансије, републички</w:t>
      </w:r>
      <w:r w:rsidRPr="002C6B1E">
        <w:rPr>
          <w:rFonts w:ascii="Times New Roman" w:hAnsi="Times New Roman" w:cs="Times New Roman"/>
          <w:bCs/>
          <w:sz w:val="24"/>
          <w:szCs w:val="24"/>
        </w:rPr>
        <w:t xml:space="preserve"> буџет и контролу трошења јавних средстава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F145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 прихвати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13544">
        <w:rPr>
          <w:rFonts w:ascii="Times New Roman" w:hAnsi="Times New Roman" w:cs="Times New Roman"/>
          <w:sz w:val="24"/>
          <w:szCs w:val="24"/>
        </w:rPr>
        <w:t xml:space="preserve">Предлог закона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</w:rPr>
        <w:t xml:space="preserve">буџету </w:t>
      </w:r>
      <w:r w:rsidRPr="00613544">
        <w:rPr>
          <w:rFonts w:ascii="Times New Roman" w:hAnsi="Times New Roman" w:cs="Times New Roman"/>
          <w:sz w:val="24"/>
          <w:szCs w:val="24"/>
        </w:rPr>
        <w:t>Републике</w:t>
      </w:r>
      <w:r>
        <w:rPr>
          <w:rFonts w:ascii="Times New Roman" w:hAnsi="Times New Roman" w:cs="Times New Roman"/>
          <w:sz w:val="24"/>
          <w:szCs w:val="24"/>
        </w:rPr>
        <w:t xml:space="preserve"> Србије за 2022. годину, Раздео </w:t>
      </w:r>
      <w:r w:rsidRPr="00613544">
        <w:rPr>
          <w:rFonts w:ascii="Times New Roman" w:hAnsi="Times New Roman" w:cs="Times New Roman"/>
          <w:sz w:val="24"/>
          <w:szCs w:val="24"/>
        </w:rPr>
        <w:t xml:space="preserve">27 - Министарство здравља, са Предлогом одлуке о давању сагласности на Одлуку о изменама Финансијског план </w:t>
      </w:r>
      <w:r w:rsidRPr="00613544">
        <w:rPr>
          <w:rFonts w:ascii="Times New Roman" w:hAnsi="Times New Roman" w:cs="Times New Roman"/>
          <w:sz w:val="24"/>
          <w:szCs w:val="24"/>
        </w:rPr>
        <w:t>Републичког фонда за здравствено осигурање за 2022. годин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који је поднела Влада, у начелу, 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>о чему ће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>доставити извештај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надлежном Одбору за финансије,</w:t>
      </w:r>
      <w:r w:rsidRPr="008F4F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6B1E">
        <w:rPr>
          <w:rFonts w:ascii="Times New Roman" w:hAnsi="Times New Roman" w:cs="Times New Roman"/>
          <w:bCs/>
          <w:sz w:val="24"/>
          <w:szCs w:val="24"/>
        </w:rPr>
        <w:t>републички буџет и контролу трошења јавних средстава</w:t>
      </w:r>
      <w:r w:rsidRPr="002C6B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85050" w:rsidRPr="002C6B1E" w:rsidRDefault="00761DB4" w:rsidP="00F561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81210" w:rsidRDefault="00761DB4" w:rsidP="00700D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Седница је завршена у 1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часова.</w:t>
      </w:r>
    </w:p>
    <w:p w:rsidR="00485050" w:rsidRPr="00485050" w:rsidRDefault="00761DB4" w:rsidP="00700D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85050" w:rsidRPr="00485050" w:rsidRDefault="00761DB4" w:rsidP="00700D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F81210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1210" w:rsidRDefault="00761DB4" w:rsidP="00F5612F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СЕКРЕТАР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ПРЕДСЕДНИК </w:t>
      </w:r>
    </w:p>
    <w:p w:rsidR="00F81210" w:rsidRDefault="00761DB4" w:rsidP="00F5612F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455E" w:rsidRDefault="00761DB4" w:rsidP="00F5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Божана Војиновић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z w:val="24"/>
        </w:rPr>
        <w:t xml:space="preserve">ц. </w:t>
      </w:r>
      <w:r>
        <w:rPr>
          <w:rFonts w:ascii="Times New Roman" w:eastAsia="Times New Roman" w:hAnsi="Times New Roman" w:cs="Times New Roman"/>
          <w:sz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</w:rPr>
        <w:t xml:space="preserve">прим. </w:t>
      </w:r>
      <w:r>
        <w:rPr>
          <w:rFonts w:ascii="Times New Roman" w:eastAsia="Times New Roman" w:hAnsi="Times New Roman" w:cs="Times New Roman"/>
          <w:sz w:val="24"/>
        </w:rPr>
        <w:t>Дарко Лакетић</w:t>
      </w:r>
    </w:p>
    <w:sectPr w:rsidR="0084455E" w:rsidSect="00F81210">
      <w:headerReference w:type="default" r:id="rId8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B4" w:rsidRDefault="00761DB4">
      <w:pPr>
        <w:spacing w:after="0" w:line="240" w:lineRule="auto"/>
      </w:pPr>
      <w:r>
        <w:separator/>
      </w:r>
    </w:p>
  </w:endnote>
  <w:endnote w:type="continuationSeparator" w:id="0">
    <w:p w:rsidR="00761DB4" w:rsidRDefault="0076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B4" w:rsidRDefault="00761DB4">
      <w:pPr>
        <w:spacing w:after="0" w:line="240" w:lineRule="auto"/>
      </w:pPr>
      <w:r>
        <w:separator/>
      </w:r>
    </w:p>
  </w:footnote>
  <w:footnote w:type="continuationSeparator" w:id="0">
    <w:p w:rsidR="00761DB4" w:rsidRDefault="0076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2DC9" w:rsidRDefault="00761D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2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81210" w:rsidRDefault="00761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40BA71EE"/>
    <w:lvl w:ilvl="0" w:tplc="11EE3F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AB26488A">
      <w:start w:val="1"/>
      <w:numFmt w:val="lowerLetter"/>
      <w:lvlText w:val="%2."/>
      <w:lvlJc w:val="left"/>
      <w:pPr>
        <w:ind w:left="1506" w:hanging="360"/>
      </w:pPr>
    </w:lvl>
    <w:lvl w:ilvl="2" w:tplc="2EE2037E">
      <w:start w:val="1"/>
      <w:numFmt w:val="lowerRoman"/>
      <w:lvlText w:val="%3."/>
      <w:lvlJc w:val="right"/>
      <w:pPr>
        <w:ind w:left="2226" w:hanging="180"/>
      </w:pPr>
    </w:lvl>
    <w:lvl w:ilvl="3" w:tplc="3B24260C">
      <w:start w:val="1"/>
      <w:numFmt w:val="decimal"/>
      <w:lvlText w:val="%4."/>
      <w:lvlJc w:val="left"/>
      <w:pPr>
        <w:ind w:left="2946" w:hanging="360"/>
      </w:pPr>
    </w:lvl>
    <w:lvl w:ilvl="4" w:tplc="FA844D34">
      <w:start w:val="1"/>
      <w:numFmt w:val="lowerLetter"/>
      <w:lvlText w:val="%5."/>
      <w:lvlJc w:val="left"/>
      <w:pPr>
        <w:ind w:left="3666" w:hanging="360"/>
      </w:pPr>
    </w:lvl>
    <w:lvl w:ilvl="5" w:tplc="217CE554">
      <w:start w:val="1"/>
      <w:numFmt w:val="lowerRoman"/>
      <w:lvlText w:val="%6."/>
      <w:lvlJc w:val="right"/>
      <w:pPr>
        <w:ind w:left="4386" w:hanging="180"/>
      </w:pPr>
    </w:lvl>
    <w:lvl w:ilvl="6" w:tplc="7488DF94">
      <w:start w:val="1"/>
      <w:numFmt w:val="decimal"/>
      <w:lvlText w:val="%7."/>
      <w:lvlJc w:val="left"/>
      <w:pPr>
        <w:ind w:left="5106" w:hanging="360"/>
      </w:pPr>
    </w:lvl>
    <w:lvl w:ilvl="7" w:tplc="E7821322">
      <w:start w:val="1"/>
      <w:numFmt w:val="lowerLetter"/>
      <w:lvlText w:val="%8."/>
      <w:lvlJc w:val="left"/>
      <w:pPr>
        <w:ind w:left="5826" w:hanging="360"/>
      </w:pPr>
    </w:lvl>
    <w:lvl w:ilvl="8" w:tplc="3B50DD44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7D7BF5"/>
    <w:multiLevelType w:val="hybridMultilevel"/>
    <w:tmpl w:val="8B4670F0"/>
    <w:lvl w:ilvl="0" w:tplc="5AA2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8886F82" w:tentative="1">
      <w:start w:val="1"/>
      <w:numFmt w:val="lowerLetter"/>
      <w:lvlText w:val="%2."/>
      <w:lvlJc w:val="left"/>
      <w:pPr>
        <w:ind w:left="1440" w:hanging="360"/>
      </w:pPr>
    </w:lvl>
    <w:lvl w:ilvl="2" w:tplc="2F2AB0AA" w:tentative="1">
      <w:start w:val="1"/>
      <w:numFmt w:val="lowerRoman"/>
      <w:lvlText w:val="%3."/>
      <w:lvlJc w:val="right"/>
      <w:pPr>
        <w:ind w:left="2160" w:hanging="180"/>
      </w:pPr>
    </w:lvl>
    <w:lvl w:ilvl="3" w:tplc="1A2096BC" w:tentative="1">
      <w:start w:val="1"/>
      <w:numFmt w:val="decimal"/>
      <w:lvlText w:val="%4."/>
      <w:lvlJc w:val="left"/>
      <w:pPr>
        <w:ind w:left="2880" w:hanging="360"/>
      </w:pPr>
    </w:lvl>
    <w:lvl w:ilvl="4" w:tplc="2D02F518" w:tentative="1">
      <w:start w:val="1"/>
      <w:numFmt w:val="lowerLetter"/>
      <w:lvlText w:val="%5."/>
      <w:lvlJc w:val="left"/>
      <w:pPr>
        <w:ind w:left="3600" w:hanging="360"/>
      </w:pPr>
    </w:lvl>
    <w:lvl w:ilvl="5" w:tplc="51083302" w:tentative="1">
      <w:start w:val="1"/>
      <w:numFmt w:val="lowerRoman"/>
      <w:lvlText w:val="%6."/>
      <w:lvlJc w:val="right"/>
      <w:pPr>
        <w:ind w:left="4320" w:hanging="180"/>
      </w:pPr>
    </w:lvl>
    <w:lvl w:ilvl="6" w:tplc="46023E5E" w:tentative="1">
      <w:start w:val="1"/>
      <w:numFmt w:val="decimal"/>
      <w:lvlText w:val="%7."/>
      <w:lvlJc w:val="left"/>
      <w:pPr>
        <w:ind w:left="5040" w:hanging="360"/>
      </w:pPr>
    </w:lvl>
    <w:lvl w:ilvl="7" w:tplc="2A988236" w:tentative="1">
      <w:start w:val="1"/>
      <w:numFmt w:val="lowerLetter"/>
      <w:lvlText w:val="%8."/>
      <w:lvlJc w:val="left"/>
      <w:pPr>
        <w:ind w:left="5760" w:hanging="360"/>
      </w:pPr>
    </w:lvl>
    <w:lvl w:ilvl="8" w:tplc="CEE84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D70D0"/>
    <w:multiLevelType w:val="hybridMultilevel"/>
    <w:tmpl w:val="9FB8EF3C"/>
    <w:lvl w:ilvl="0" w:tplc="07127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10BA56" w:tentative="1">
      <w:start w:val="1"/>
      <w:numFmt w:val="lowerLetter"/>
      <w:lvlText w:val="%2."/>
      <w:lvlJc w:val="left"/>
      <w:pPr>
        <w:ind w:left="1440" w:hanging="360"/>
      </w:pPr>
    </w:lvl>
    <w:lvl w:ilvl="2" w:tplc="29669852" w:tentative="1">
      <w:start w:val="1"/>
      <w:numFmt w:val="lowerRoman"/>
      <w:lvlText w:val="%3."/>
      <w:lvlJc w:val="right"/>
      <w:pPr>
        <w:ind w:left="2160" w:hanging="180"/>
      </w:pPr>
    </w:lvl>
    <w:lvl w:ilvl="3" w:tplc="E836F9D4" w:tentative="1">
      <w:start w:val="1"/>
      <w:numFmt w:val="decimal"/>
      <w:lvlText w:val="%4."/>
      <w:lvlJc w:val="left"/>
      <w:pPr>
        <w:ind w:left="2880" w:hanging="360"/>
      </w:pPr>
    </w:lvl>
    <w:lvl w:ilvl="4" w:tplc="06147D1E" w:tentative="1">
      <w:start w:val="1"/>
      <w:numFmt w:val="lowerLetter"/>
      <w:lvlText w:val="%5."/>
      <w:lvlJc w:val="left"/>
      <w:pPr>
        <w:ind w:left="3600" w:hanging="360"/>
      </w:pPr>
    </w:lvl>
    <w:lvl w:ilvl="5" w:tplc="6ED683F2" w:tentative="1">
      <w:start w:val="1"/>
      <w:numFmt w:val="lowerRoman"/>
      <w:lvlText w:val="%6."/>
      <w:lvlJc w:val="right"/>
      <w:pPr>
        <w:ind w:left="4320" w:hanging="180"/>
      </w:pPr>
    </w:lvl>
    <w:lvl w:ilvl="6" w:tplc="544EC036" w:tentative="1">
      <w:start w:val="1"/>
      <w:numFmt w:val="decimal"/>
      <w:lvlText w:val="%7."/>
      <w:lvlJc w:val="left"/>
      <w:pPr>
        <w:ind w:left="5040" w:hanging="360"/>
      </w:pPr>
    </w:lvl>
    <w:lvl w:ilvl="7" w:tplc="68AC107A" w:tentative="1">
      <w:start w:val="1"/>
      <w:numFmt w:val="lowerLetter"/>
      <w:lvlText w:val="%8."/>
      <w:lvlJc w:val="left"/>
      <w:pPr>
        <w:ind w:left="5760" w:hanging="360"/>
      </w:pPr>
    </w:lvl>
    <w:lvl w:ilvl="8" w:tplc="577CB0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7"/>
    <w:rsid w:val="004232B7"/>
    <w:rsid w:val="007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2023-02-24T07:39:00Z</dcterms:created>
  <dcterms:modified xsi:type="dcterms:W3CDTF">2023-02-24T07:39:00Z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353899</vt:lpwstr>
  </property>
  <property fmtid="{D5CDD505-2E9C-101B-9397-08002B2CF9AE}" pid="3" name="UserID">
    <vt:lpwstr>683</vt:lpwstr>
  </property>
</Properties>
</file>